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E6A7" w14:textId="77777777" w:rsidR="00480461" w:rsidRDefault="00480461" w:rsidP="007F2C4E">
      <w:pPr>
        <w:autoSpaceDE w:val="0"/>
        <w:autoSpaceDN w:val="0"/>
        <w:adjustRightInd w:val="0"/>
        <w:spacing w:after="0" w:line="240" w:lineRule="auto"/>
        <w:jc w:val="center"/>
        <w:rPr>
          <w:rFonts w:ascii="Calibri" w:hAnsi="Calibri" w:cs="Calibri"/>
          <w:b/>
          <w:bCs/>
          <w:sz w:val="32"/>
          <w:szCs w:val="32"/>
          <w:lang w:val="x-none"/>
        </w:rPr>
      </w:pPr>
    </w:p>
    <w:p w14:paraId="3CB38848" w14:textId="77777777" w:rsidR="00233F0A" w:rsidRPr="00233F0A" w:rsidRDefault="00233F0A" w:rsidP="00233F0A">
      <w:pPr>
        <w:jc w:val="center"/>
        <w:rPr>
          <w:b/>
          <w:bCs/>
          <w:sz w:val="32"/>
          <w:szCs w:val="32"/>
          <w:lang w:val="x-none"/>
        </w:rPr>
      </w:pPr>
      <w:r w:rsidRPr="00233F0A">
        <w:rPr>
          <w:b/>
          <w:bCs/>
          <w:sz w:val="32"/>
          <w:szCs w:val="32"/>
          <w:lang w:val="x-none"/>
        </w:rPr>
        <w:t>TOMU VŠEMU UČ A TO PŘIKAZUJ!</w:t>
      </w:r>
    </w:p>
    <w:p w14:paraId="5107DAA4" w14:textId="395E578D" w:rsidR="00233F0A" w:rsidRPr="008B45E4" w:rsidRDefault="00233F0A" w:rsidP="00233F0A">
      <w:pPr>
        <w:jc w:val="center"/>
        <w:rPr>
          <w:b/>
          <w:bCs/>
          <w:sz w:val="28"/>
          <w:szCs w:val="28"/>
          <w:lang w:val="x-none"/>
        </w:rPr>
      </w:pPr>
      <w:r w:rsidRPr="00233F0A">
        <w:rPr>
          <w:rFonts w:ascii="Bodoni MT Black" w:hAnsi="Bodoni MT Black"/>
          <w:b/>
          <w:bCs/>
          <w:sz w:val="26"/>
          <w:szCs w:val="26"/>
          <w:lang w:val="x-none"/>
        </w:rPr>
        <w:t xml:space="preserve"> 1 </w:t>
      </w:r>
      <w:proofErr w:type="spellStart"/>
      <w:r w:rsidRPr="00233F0A">
        <w:rPr>
          <w:rFonts w:ascii="Bodoni MT Black" w:hAnsi="Bodoni MT Black"/>
          <w:b/>
          <w:bCs/>
          <w:sz w:val="26"/>
          <w:szCs w:val="26"/>
          <w:lang w:val="x-none"/>
        </w:rPr>
        <w:t>Tm</w:t>
      </w:r>
      <w:proofErr w:type="spellEnd"/>
      <w:r w:rsidRPr="00233F0A">
        <w:rPr>
          <w:rFonts w:ascii="Bodoni MT Black" w:hAnsi="Bodoni MT Black"/>
          <w:b/>
          <w:bCs/>
          <w:sz w:val="26"/>
          <w:szCs w:val="26"/>
          <w:lang w:val="x-none"/>
        </w:rPr>
        <w:t xml:space="preserve"> 6. kapitola</w:t>
      </w:r>
    </w:p>
    <w:p w14:paraId="17C4D01F" w14:textId="77777777" w:rsidR="00233F0A" w:rsidRDefault="00233F0A" w:rsidP="00233F0A">
      <w:pPr>
        <w:jc w:val="center"/>
        <w:rPr>
          <w:rFonts w:ascii="Bodoni MT Black" w:hAnsi="Bodoni MT Black"/>
          <w:b/>
          <w:bCs/>
          <w:i/>
          <w:iCs/>
          <w:sz w:val="26"/>
          <w:szCs w:val="26"/>
          <w:lang w:val="x-none"/>
        </w:rPr>
      </w:pPr>
    </w:p>
    <w:p w14:paraId="34E2E487" w14:textId="4B5C72BB" w:rsidR="00233F0A" w:rsidRDefault="00233F0A" w:rsidP="00233F0A">
      <w:pPr>
        <w:jc w:val="center"/>
        <w:rPr>
          <w:rFonts w:ascii="Bodoni MT Black" w:hAnsi="Bodoni MT Black"/>
          <w:b/>
          <w:bCs/>
          <w:i/>
          <w:iCs/>
          <w:sz w:val="26"/>
          <w:szCs w:val="26"/>
          <w:lang w:val="x-none"/>
        </w:rPr>
      </w:pPr>
      <w:r>
        <w:rPr>
          <w:rFonts w:ascii="Bodoni MT Black" w:hAnsi="Bodoni MT Black"/>
          <w:b/>
          <w:bCs/>
          <w:i/>
          <w:iCs/>
          <w:sz w:val="26"/>
          <w:szCs w:val="26"/>
          <w:lang w:val="x-none"/>
        </w:rPr>
        <w:t xml:space="preserve">Motto: </w:t>
      </w:r>
      <w:r w:rsidRPr="00233F0A">
        <w:rPr>
          <w:rFonts w:ascii="Bodoni MT Black" w:hAnsi="Bodoni MT Black"/>
          <w:b/>
          <w:bCs/>
          <w:i/>
          <w:iCs/>
          <w:sz w:val="26"/>
          <w:szCs w:val="26"/>
          <w:lang w:val="x-none"/>
        </w:rPr>
        <w:t>2 Timoteovi 4:1 P</w:t>
      </w:r>
      <w:r w:rsidRPr="00233F0A">
        <w:rPr>
          <w:rFonts w:ascii="Calibri" w:hAnsi="Calibri" w:cs="Calibri"/>
          <w:b/>
          <w:bCs/>
          <w:i/>
          <w:iCs/>
          <w:sz w:val="26"/>
          <w:szCs w:val="26"/>
          <w:lang w:val="x-none"/>
        </w:rPr>
        <w:t>ř</w:t>
      </w:r>
      <w:r w:rsidRPr="00233F0A">
        <w:rPr>
          <w:rFonts w:ascii="Bodoni MT Black" w:hAnsi="Bodoni MT Black"/>
          <w:b/>
          <w:bCs/>
          <w:i/>
          <w:iCs/>
          <w:sz w:val="26"/>
          <w:szCs w:val="26"/>
          <w:lang w:val="x-none"/>
        </w:rPr>
        <w:t>ed Bohem a Kristem Je</w:t>
      </w:r>
      <w:r w:rsidRPr="00233F0A">
        <w:rPr>
          <w:rFonts w:ascii="Bodoni MT Black" w:hAnsi="Bodoni MT Black" w:cs="Bodoni MT Black"/>
          <w:b/>
          <w:bCs/>
          <w:i/>
          <w:iCs/>
          <w:sz w:val="26"/>
          <w:szCs w:val="26"/>
          <w:lang w:val="x-none"/>
        </w:rPr>
        <w:t>žíš</w:t>
      </w:r>
      <w:r w:rsidRPr="00233F0A">
        <w:rPr>
          <w:rFonts w:ascii="Bodoni MT Black" w:hAnsi="Bodoni MT Black"/>
          <w:b/>
          <w:bCs/>
          <w:i/>
          <w:iCs/>
          <w:sz w:val="26"/>
          <w:szCs w:val="26"/>
          <w:lang w:val="x-none"/>
        </w:rPr>
        <w:t>em, kter</w:t>
      </w:r>
      <w:r w:rsidRPr="00233F0A">
        <w:rPr>
          <w:rFonts w:ascii="Bodoni MT Black" w:hAnsi="Bodoni MT Black" w:cs="Bodoni MT Black"/>
          <w:b/>
          <w:bCs/>
          <w:i/>
          <w:iCs/>
          <w:sz w:val="26"/>
          <w:szCs w:val="26"/>
          <w:lang w:val="x-none"/>
        </w:rPr>
        <w:t>ý</w:t>
      </w:r>
      <w:r w:rsidRPr="00233F0A">
        <w:rPr>
          <w:rFonts w:ascii="Bodoni MT Black" w:hAnsi="Bodoni MT Black"/>
          <w:b/>
          <w:bCs/>
          <w:i/>
          <w:iCs/>
          <w:sz w:val="26"/>
          <w:szCs w:val="26"/>
          <w:lang w:val="x-none"/>
        </w:rPr>
        <w:t xml:space="preserve"> bude soudit </w:t>
      </w:r>
      <w:r w:rsidRPr="00233F0A">
        <w:rPr>
          <w:rFonts w:ascii="Bodoni MT Black" w:hAnsi="Bodoni MT Black" w:cs="Bodoni MT Black"/>
          <w:b/>
          <w:bCs/>
          <w:i/>
          <w:iCs/>
          <w:sz w:val="26"/>
          <w:szCs w:val="26"/>
          <w:lang w:val="x-none"/>
        </w:rPr>
        <w:t>ž</w:t>
      </w:r>
      <w:r w:rsidRPr="00233F0A">
        <w:rPr>
          <w:rFonts w:ascii="Bodoni MT Black" w:hAnsi="Bodoni MT Black"/>
          <w:b/>
          <w:bCs/>
          <w:i/>
          <w:iCs/>
          <w:sz w:val="26"/>
          <w:szCs w:val="26"/>
          <w:lang w:val="x-none"/>
        </w:rPr>
        <w:t>iv</w:t>
      </w:r>
      <w:r w:rsidRPr="00233F0A">
        <w:rPr>
          <w:rFonts w:ascii="Bodoni MT Black" w:hAnsi="Bodoni MT Black" w:cs="Bodoni MT Black"/>
          <w:b/>
          <w:bCs/>
          <w:i/>
          <w:iCs/>
          <w:sz w:val="26"/>
          <w:szCs w:val="26"/>
          <w:lang w:val="x-none"/>
        </w:rPr>
        <w:t>é</w:t>
      </w:r>
      <w:r w:rsidRPr="00233F0A">
        <w:rPr>
          <w:rFonts w:ascii="Bodoni MT Black" w:hAnsi="Bodoni MT Black"/>
          <w:b/>
          <w:bCs/>
          <w:i/>
          <w:iCs/>
          <w:sz w:val="26"/>
          <w:szCs w:val="26"/>
          <w:lang w:val="x-none"/>
        </w:rPr>
        <w:t xml:space="preserve"> i mrtv</w:t>
      </w:r>
      <w:r w:rsidRPr="00233F0A">
        <w:rPr>
          <w:rFonts w:ascii="Bodoni MT Black" w:hAnsi="Bodoni MT Black" w:cs="Bodoni MT Black"/>
          <w:b/>
          <w:bCs/>
          <w:i/>
          <w:iCs/>
          <w:sz w:val="26"/>
          <w:szCs w:val="26"/>
          <w:lang w:val="x-none"/>
        </w:rPr>
        <w:t>é</w:t>
      </w:r>
      <w:r w:rsidRPr="00233F0A">
        <w:rPr>
          <w:rFonts w:ascii="Bodoni MT Black" w:hAnsi="Bodoni MT Black"/>
          <w:b/>
          <w:bCs/>
          <w:i/>
          <w:iCs/>
          <w:sz w:val="26"/>
          <w:szCs w:val="26"/>
          <w:lang w:val="x-none"/>
        </w:rPr>
        <w:t>, t</w:t>
      </w:r>
      <w:r w:rsidRPr="00233F0A">
        <w:rPr>
          <w:rFonts w:ascii="Calibri" w:hAnsi="Calibri" w:cs="Calibri"/>
          <w:b/>
          <w:bCs/>
          <w:i/>
          <w:iCs/>
          <w:sz w:val="26"/>
          <w:szCs w:val="26"/>
          <w:lang w:val="x-none"/>
        </w:rPr>
        <w:t>ě</w:t>
      </w:r>
      <w:r w:rsidRPr="00233F0A">
        <w:rPr>
          <w:rFonts w:ascii="Bodoni MT Black" w:hAnsi="Bodoni MT Black"/>
          <w:b/>
          <w:bCs/>
          <w:i/>
          <w:iCs/>
          <w:sz w:val="26"/>
          <w:szCs w:val="26"/>
          <w:lang w:val="x-none"/>
        </w:rPr>
        <w:t xml:space="preserve"> zap</w:t>
      </w:r>
      <w:r w:rsidRPr="00233F0A">
        <w:rPr>
          <w:rFonts w:ascii="Calibri" w:hAnsi="Calibri" w:cs="Calibri"/>
          <w:b/>
          <w:bCs/>
          <w:i/>
          <w:iCs/>
          <w:sz w:val="26"/>
          <w:szCs w:val="26"/>
          <w:lang w:val="x-none"/>
        </w:rPr>
        <w:t>ř</w:t>
      </w:r>
      <w:r w:rsidRPr="00233F0A">
        <w:rPr>
          <w:rFonts w:ascii="Bodoni MT Black" w:hAnsi="Bodoni MT Black" w:cs="Bodoni MT Black"/>
          <w:b/>
          <w:bCs/>
          <w:i/>
          <w:iCs/>
          <w:sz w:val="26"/>
          <w:szCs w:val="26"/>
          <w:lang w:val="x-none"/>
        </w:rPr>
        <w:t>í</w:t>
      </w:r>
      <w:r w:rsidRPr="00233F0A">
        <w:rPr>
          <w:rFonts w:ascii="Bodoni MT Black" w:hAnsi="Bodoni MT Black"/>
          <w:b/>
          <w:bCs/>
          <w:i/>
          <w:iCs/>
          <w:sz w:val="26"/>
          <w:szCs w:val="26"/>
          <w:lang w:val="x-none"/>
        </w:rPr>
        <w:t>sah</w:t>
      </w:r>
      <w:r w:rsidRPr="00233F0A">
        <w:rPr>
          <w:rFonts w:ascii="Bodoni MT Black" w:hAnsi="Bodoni MT Black" w:cs="Bodoni MT Black"/>
          <w:b/>
          <w:bCs/>
          <w:i/>
          <w:iCs/>
          <w:sz w:val="26"/>
          <w:szCs w:val="26"/>
          <w:lang w:val="x-none"/>
        </w:rPr>
        <w:t>á</w:t>
      </w:r>
      <w:r w:rsidRPr="00233F0A">
        <w:rPr>
          <w:rFonts w:ascii="Bodoni MT Black" w:hAnsi="Bodoni MT Black"/>
          <w:b/>
          <w:bCs/>
          <w:i/>
          <w:iCs/>
          <w:sz w:val="26"/>
          <w:szCs w:val="26"/>
          <w:lang w:val="x-none"/>
        </w:rPr>
        <w:t>m pro jeho p</w:t>
      </w:r>
      <w:r w:rsidRPr="00233F0A">
        <w:rPr>
          <w:rFonts w:ascii="Calibri" w:hAnsi="Calibri" w:cs="Calibri"/>
          <w:b/>
          <w:bCs/>
          <w:i/>
          <w:iCs/>
          <w:sz w:val="26"/>
          <w:szCs w:val="26"/>
          <w:lang w:val="x-none"/>
        </w:rPr>
        <w:t>ř</w:t>
      </w:r>
      <w:r w:rsidRPr="00233F0A">
        <w:rPr>
          <w:rFonts w:ascii="Bodoni MT Black" w:hAnsi="Bodoni MT Black" w:cs="Bodoni MT Black"/>
          <w:b/>
          <w:bCs/>
          <w:i/>
          <w:iCs/>
          <w:sz w:val="26"/>
          <w:szCs w:val="26"/>
          <w:lang w:val="x-none"/>
        </w:rPr>
        <w:t>í</w:t>
      </w:r>
      <w:r w:rsidRPr="00233F0A">
        <w:rPr>
          <w:rFonts w:ascii="Bodoni MT Black" w:hAnsi="Bodoni MT Black"/>
          <w:b/>
          <w:bCs/>
          <w:i/>
          <w:iCs/>
          <w:sz w:val="26"/>
          <w:szCs w:val="26"/>
          <w:lang w:val="x-none"/>
        </w:rPr>
        <w:t>chod a jeho kr</w:t>
      </w:r>
      <w:r w:rsidRPr="00233F0A">
        <w:rPr>
          <w:rFonts w:ascii="Bodoni MT Black" w:hAnsi="Bodoni MT Black" w:cs="Bodoni MT Black"/>
          <w:b/>
          <w:bCs/>
          <w:i/>
          <w:iCs/>
          <w:sz w:val="26"/>
          <w:szCs w:val="26"/>
          <w:lang w:val="x-none"/>
        </w:rPr>
        <w:t>á</w:t>
      </w:r>
      <w:r w:rsidRPr="00233F0A">
        <w:rPr>
          <w:rFonts w:ascii="Bodoni MT Black" w:hAnsi="Bodoni MT Black"/>
          <w:b/>
          <w:bCs/>
          <w:i/>
          <w:iCs/>
          <w:sz w:val="26"/>
          <w:szCs w:val="26"/>
          <w:lang w:val="x-none"/>
        </w:rPr>
        <w:t>lovstv</w:t>
      </w:r>
      <w:r w:rsidRPr="00233F0A">
        <w:rPr>
          <w:rFonts w:ascii="Bodoni MT Black" w:hAnsi="Bodoni MT Black" w:cs="Bodoni MT Black"/>
          <w:b/>
          <w:bCs/>
          <w:i/>
          <w:iCs/>
          <w:sz w:val="26"/>
          <w:szCs w:val="26"/>
          <w:lang w:val="x-none"/>
        </w:rPr>
        <w:t>í</w:t>
      </w:r>
      <w:r w:rsidRPr="00233F0A">
        <w:rPr>
          <w:rFonts w:ascii="Bodoni MT Black" w:hAnsi="Bodoni MT Black"/>
          <w:b/>
          <w:bCs/>
          <w:i/>
          <w:iCs/>
          <w:sz w:val="26"/>
          <w:szCs w:val="26"/>
          <w:lang w:val="x-none"/>
        </w:rPr>
        <w:t>: 2 Hl</w:t>
      </w:r>
      <w:r w:rsidRPr="00233F0A">
        <w:rPr>
          <w:rFonts w:ascii="Bodoni MT Black" w:hAnsi="Bodoni MT Black" w:cs="Bodoni MT Black"/>
          <w:b/>
          <w:bCs/>
          <w:i/>
          <w:iCs/>
          <w:sz w:val="26"/>
          <w:szCs w:val="26"/>
          <w:lang w:val="x-none"/>
        </w:rPr>
        <w:t>á</w:t>
      </w:r>
      <w:r w:rsidRPr="00233F0A">
        <w:rPr>
          <w:rFonts w:ascii="Bodoni MT Black" w:hAnsi="Bodoni MT Black"/>
          <w:b/>
          <w:bCs/>
          <w:i/>
          <w:iCs/>
          <w:sz w:val="26"/>
          <w:szCs w:val="26"/>
          <w:lang w:val="x-none"/>
        </w:rPr>
        <w:t>sej slovo Bo</w:t>
      </w:r>
      <w:r w:rsidRPr="00233F0A">
        <w:rPr>
          <w:rFonts w:ascii="Bodoni MT Black" w:hAnsi="Bodoni MT Black" w:cs="Bodoni MT Black"/>
          <w:b/>
          <w:bCs/>
          <w:i/>
          <w:iCs/>
          <w:sz w:val="26"/>
          <w:szCs w:val="26"/>
          <w:lang w:val="x-none"/>
        </w:rPr>
        <w:t>ží</w:t>
      </w:r>
      <w:r w:rsidRPr="00233F0A">
        <w:rPr>
          <w:rFonts w:ascii="Bodoni MT Black" w:hAnsi="Bodoni MT Black"/>
          <w:b/>
          <w:bCs/>
          <w:i/>
          <w:iCs/>
          <w:sz w:val="26"/>
          <w:szCs w:val="26"/>
          <w:lang w:val="x-none"/>
        </w:rPr>
        <w:t>, a</w:t>
      </w:r>
      <w:r w:rsidRPr="00233F0A">
        <w:rPr>
          <w:rFonts w:ascii="Calibri" w:hAnsi="Calibri" w:cs="Calibri"/>
          <w:b/>
          <w:bCs/>
          <w:i/>
          <w:iCs/>
          <w:sz w:val="26"/>
          <w:szCs w:val="26"/>
          <w:lang w:val="x-none"/>
        </w:rPr>
        <w:t>ť</w:t>
      </w:r>
      <w:r w:rsidRPr="00233F0A">
        <w:rPr>
          <w:rFonts w:ascii="Bodoni MT Black" w:hAnsi="Bodoni MT Black"/>
          <w:b/>
          <w:bCs/>
          <w:i/>
          <w:iCs/>
          <w:sz w:val="26"/>
          <w:szCs w:val="26"/>
          <w:lang w:val="x-none"/>
        </w:rPr>
        <w:t xml:space="preserve"> p</w:t>
      </w:r>
      <w:r w:rsidRPr="00233F0A">
        <w:rPr>
          <w:rFonts w:ascii="Calibri" w:hAnsi="Calibri" w:cs="Calibri"/>
          <w:b/>
          <w:bCs/>
          <w:i/>
          <w:iCs/>
          <w:sz w:val="26"/>
          <w:szCs w:val="26"/>
          <w:lang w:val="x-none"/>
        </w:rPr>
        <w:t>ř</w:t>
      </w:r>
      <w:r w:rsidRPr="00233F0A">
        <w:rPr>
          <w:rFonts w:ascii="Bodoni MT Black" w:hAnsi="Bodoni MT Black"/>
          <w:b/>
          <w:bCs/>
          <w:i/>
          <w:iCs/>
          <w:sz w:val="26"/>
          <w:szCs w:val="26"/>
          <w:lang w:val="x-none"/>
        </w:rPr>
        <w:t>ijde</w:t>
      </w:r>
      <w:r w:rsidRPr="00233F0A">
        <w:rPr>
          <w:rFonts w:ascii="Bodoni MT Black" w:hAnsi="Bodoni MT Black" w:cs="Bodoni MT Black"/>
          <w:b/>
          <w:bCs/>
          <w:i/>
          <w:iCs/>
          <w:sz w:val="26"/>
          <w:szCs w:val="26"/>
          <w:lang w:val="x-none"/>
        </w:rPr>
        <w:t>š</w:t>
      </w:r>
      <w:r w:rsidRPr="00233F0A">
        <w:rPr>
          <w:rFonts w:ascii="Bodoni MT Black" w:hAnsi="Bodoni MT Black"/>
          <w:b/>
          <w:bCs/>
          <w:i/>
          <w:iCs/>
          <w:sz w:val="26"/>
          <w:szCs w:val="26"/>
          <w:lang w:val="x-none"/>
        </w:rPr>
        <w:t xml:space="preserve"> vhod </w:t>
      </w:r>
      <w:r w:rsidRPr="00233F0A">
        <w:rPr>
          <w:rFonts w:ascii="Calibri" w:hAnsi="Calibri" w:cs="Calibri"/>
          <w:b/>
          <w:bCs/>
          <w:i/>
          <w:iCs/>
          <w:sz w:val="26"/>
          <w:szCs w:val="26"/>
          <w:lang w:val="x-none"/>
        </w:rPr>
        <w:t>č</w:t>
      </w:r>
      <w:r w:rsidRPr="00233F0A">
        <w:rPr>
          <w:rFonts w:ascii="Bodoni MT Black" w:hAnsi="Bodoni MT Black"/>
          <w:b/>
          <w:bCs/>
          <w:i/>
          <w:iCs/>
          <w:sz w:val="26"/>
          <w:szCs w:val="26"/>
          <w:lang w:val="x-none"/>
        </w:rPr>
        <w:t>i nevhod, usv</w:t>
      </w:r>
      <w:r w:rsidRPr="00233F0A">
        <w:rPr>
          <w:rFonts w:ascii="Calibri" w:hAnsi="Calibri" w:cs="Calibri"/>
          <w:b/>
          <w:bCs/>
          <w:i/>
          <w:iCs/>
          <w:sz w:val="26"/>
          <w:szCs w:val="26"/>
          <w:lang w:val="x-none"/>
        </w:rPr>
        <w:t>ě</w:t>
      </w:r>
      <w:r w:rsidRPr="00233F0A">
        <w:rPr>
          <w:rFonts w:ascii="Bodoni MT Black" w:hAnsi="Bodoni MT Black"/>
          <w:b/>
          <w:bCs/>
          <w:i/>
          <w:iCs/>
          <w:sz w:val="26"/>
          <w:szCs w:val="26"/>
          <w:lang w:val="x-none"/>
        </w:rPr>
        <w:t>d</w:t>
      </w:r>
      <w:r w:rsidRPr="00233F0A">
        <w:rPr>
          <w:rFonts w:ascii="Calibri" w:hAnsi="Calibri" w:cs="Calibri"/>
          <w:b/>
          <w:bCs/>
          <w:i/>
          <w:iCs/>
          <w:sz w:val="26"/>
          <w:szCs w:val="26"/>
          <w:lang w:val="x-none"/>
        </w:rPr>
        <w:t>č</w:t>
      </w:r>
      <w:r w:rsidRPr="00233F0A">
        <w:rPr>
          <w:rFonts w:ascii="Bodoni MT Black" w:hAnsi="Bodoni MT Black"/>
          <w:b/>
          <w:bCs/>
          <w:i/>
          <w:iCs/>
          <w:sz w:val="26"/>
          <w:szCs w:val="26"/>
          <w:lang w:val="x-none"/>
        </w:rPr>
        <w:t>uj, domlouvej, napomínej v trp</w:t>
      </w:r>
      <w:r w:rsidRPr="00233F0A">
        <w:rPr>
          <w:rFonts w:ascii="Calibri" w:hAnsi="Calibri" w:cs="Calibri"/>
          <w:b/>
          <w:bCs/>
          <w:i/>
          <w:iCs/>
          <w:sz w:val="26"/>
          <w:szCs w:val="26"/>
          <w:lang w:val="x-none"/>
        </w:rPr>
        <w:t>ě</w:t>
      </w:r>
      <w:r w:rsidRPr="00233F0A">
        <w:rPr>
          <w:rFonts w:ascii="Bodoni MT Black" w:hAnsi="Bodoni MT Black"/>
          <w:b/>
          <w:bCs/>
          <w:i/>
          <w:iCs/>
          <w:sz w:val="26"/>
          <w:szCs w:val="26"/>
          <w:lang w:val="x-none"/>
        </w:rPr>
        <w:t>liv</w:t>
      </w:r>
      <w:r w:rsidRPr="00233F0A">
        <w:rPr>
          <w:rFonts w:ascii="Bodoni MT Black" w:hAnsi="Bodoni MT Black" w:cs="Bodoni MT Black"/>
          <w:b/>
          <w:bCs/>
          <w:i/>
          <w:iCs/>
          <w:sz w:val="26"/>
          <w:szCs w:val="26"/>
          <w:lang w:val="x-none"/>
        </w:rPr>
        <w:t>é</w:t>
      </w:r>
      <w:r w:rsidRPr="00233F0A">
        <w:rPr>
          <w:rFonts w:ascii="Bodoni MT Black" w:hAnsi="Bodoni MT Black"/>
          <w:b/>
          <w:bCs/>
          <w:i/>
          <w:iCs/>
          <w:sz w:val="26"/>
          <w:szCs w:val="26"/>
          <w:lang w:val="x-none"/>
        </w:rPr>
        <w:t>m vyu</w:t>
      </w:r>
      <w:r w:rsidRPr="00233F0A">
        <w:rPr>
          <w:rFonts w:ascii="Calibri" w:hAnsi="Calibri" w:cs="Calibri"/>
          <w:b/>
          <w:bCs/>
          <w:i/>
          <w:iCs/>
          <w:sz w:val="26"/>
          <w:szCs w:val="26"/>
          <w:lang w:val="x-none"/>
        </w:rPr>
        <w:t>č</w:t>
      </w:r>
      <w:r w:rsidRPr="00233F0A">
        <w:rPr>
          <w:rFonts w:ascii="Bodoni MT Black" w:hAnsi="Bodoni MT Black"/>
          <w:b/>
          <w:bCs/>
          <w:i/>
          <w:iCs/>
          <w:sz w:val="26"/>
          <w:szCs w:val="26"/>
          <w:lang w:val="x-none"/>
        </w:rPr>
        <w:t>ov</w:t>
      </w:r>
      <w:r w:rsidRPr="00233F0A">
        <w:rPr>
          <w:rFonts w:ascii="Bodoni MT Black" w:hAnsi="Bodoni MT Black" w:cs="Bodoni MT Black"/>
          <w:b/>
          <w:bCs/>
          <w:i/>
          <w:iCs/>
          <w:sz w:val="26"/>
          <w:szCs w:val="26"/>
          <w:lang w:val="x-none"/>
        </w:rPr>
        <w:t>á</w:t>
      </w:r>
      <w:r w:rsidRPr="00233F0A">
        <w:rPr>
          <w:rFonts w:ascii="Bodoni MT Black" w:hAnsi="Bodoni MT Black"/>
          <w:b/>
          <w:bCs/>
          <w:i/>
          <w:iCs/>
          <w:sz w:val="26"/>
          <w:szCs w:val="26"/>
          <w:lang w:val="x-none"/>
        </w:rPr>
        <w:t>n</w:t>
      </w:r>
      <w:r w:rsidRPr="00233F0A">
        <w:rPr>
          <w:rFonts w:ascii="Bodoni MT Black" w:hAnsi="Bodoni MT Black" w:cs="Bodoni MT Black"/>
          <w:b/>
          <w:bCs/>
          <w:i/>
          <w:iCs/>
          <w:sz w:val="26"/>
          <w:szCs w:val="26"/>
          <w:lang w:val="x-none"/>
        </w:rPr>
        <w:t>í</w:t>
      </w:r>
      <w:r w:rsidRPr="00233F0A">
        <w:rPr>
          <w:rFonts w:ascii="Bodoni MT Black" w:hAnsi="Bodoni MT Black"/>
          <w:b/>
          <w:bCs/>
          <w:i/>
          <w:iCs/>
          <w:sz w:val="26"/>
          <w:szCs w:val="26"/>
          <w:lang w:val="x-none"/>
        </w:rPr>
        <w:t>.</w:t>
      </w:r>
    </w:p>
    <w:p w14:paraId="76DBFE38" w14:textId="77777777" w:rsidR="006323DF" w:rsidRDefault="006323DF" w:rsidP="00233F0A">
      <w:pPr>
        <w:jc w:val="center"/>
        <w:rPr>
          <w:rFonts w:ascii="Bodoni MT Black" w:hAnsi="Bodoni MT Black"/>
          <w:b/>
          <w:bCs/>
          <w:i/>
          <w:iCs/>
          <w:sz w:val="26"/>
          <w:szCs w:val="26"/>
          <w:lang w:val="x-none"/>
        </w:rPr>
      </w:pPr>
    </w:p>
    <w:p w14:paraId="3904B041" w14:textId="77777777" w:rsidR="006323DF" w:rsidRPr="006323DF" w:rsidRDefault="006323DF" w:rsidP="006323DF">
      <w:pPr>
        <w:rPr>
          <w:rFonts w:cstheme="minorHAnsi"/>
          <w:b/>
          <w:bCs/>
          <w:i/>
          <w:iCs/>
          <w:sz w:val="26"/>
          <w:szCs w:val="26"/>
          <w:lang w:val="x-none"/>
        </w:rPr>
      </w:pPr>
      <w:r w:rsidRPr="006323DF">
        <w:rPr>
          <w:rFonts w:cstheme="minorHAnsi"/>
          <w:b/>
          <w:bCs/>
          <w:i/>
          <w:iCs/>
          <w:sz w:val="26"/>
          <w:szCs w:val="26"/>
          <w:lang w:val="x-none"/>
        </w:rPr>
        <w:t>1 Timoteovi 6:1 Všichni, kdo nesou jho otroctví, ať mají své pány v náležité úctě, aby Boží jméno ani naše učení neupadly do špatné pověsti 2 Ti, kdo mají věřící pány, ať k nim nemají menší úctu proto, že jsou jejich bratří, nýbrž ať jsou jim poddáni o to raději, že mohou sloužit věřícím a milovaným. Tomu všemu uč a to přikazuj. 3 Jestliže někdo učí něco jiného a nedrží se zdravých slov našeho Pána Ježíše Krista a učení pravé zbožnosti, 4 je nadutý, ničemu nerozumí a jen si libuje ve sporech a slovních potyčkách. Z toho vzniká závist, svár, urážky, podezřívání, 5 ustavičné hádky lidí, kteří mají zvrácenou mysl a jsou zbaveni pravdy, a zbožnost pokládají za prostředek k obohacení.</w:t>
      </w:r>
      <w:r w:rsidRPr="006323DF">
        <w:rPr>
          <w:rFonts w:cstheme="minorHAnsi"/>
          <w:b/>
          <w:bCs/>
          <w:i/>
          <w:iCs/>
          <w:sz w:val="26"/>
          <w:szCs w:val="26"/>
          <w:vertAlign w:val="superscript"/>
          <w:lang w:val="x-none"/>
        </w:rPr>
        <w:t>(t)</w:t>
      </w:r>
      <w:r w:rsidRPr="006323DF">
        <w:rPr>
          <w:rFonts w:cstheme="minorHAnsi"/>
          <w:b/>
          <w:bCs/>
          <w:i/>
          <w:iCs/>
          <w:sz w:val="26"/>
          <w:szCs w:val="26"/>
          <w:lang w:val="x-none"/>
        </w:rPr>
        <w:t xml:space="preserve"> Takovým se vyhni. 6 Zbožnost, která se spokojí s tím, co má, je už sama velké bohatství. 7 Nic jsme si totiž na svět nepřinesli, a také si nic nemůžeme odnést. 8 Máme-li jídlo a oděv, spokojme se s tím. 9 Kdo chce být bohatý, upadá do osidel pokušení a do mnoha nerozumných a škodlivých tužeb, které strhují lidi do zkázy a záhuby. 10 Kořenem všeho toho zla je láska k penězům. Z touhy po nich někteří lidé zbloudili z cesty víry a způsobili si mnoho trápení….</w:t>
      </w:r>
    </w:p>
    <w:p w14:paraId="1844784F" w14:textId="77777777" w:rsidR="00B511B3" w:rsidRPr="006C4985" w:rsidRDefault="00B511B3" w:rsidP="006C4985">
      <w:pPr>
        <w:rPr>
          <w:rFonts w:ascii="Kingston Pro" w:hAnsi="Kingston Pro" w:cs="Linux Biolinum G"/>
          <w:b/>
          <w:bCs/>
          <w:smallCaps/>
          <w:sz w:val="40"/>
          <w:szCs w:val="22"/>
          <w:u w:val="single"/>
        </w:rPr>
      </w:pPr>
    </w:p>
    <w:p w14:paraId="1BA3B581" w14:textId="73B30EEA" w:rsidR="004B232F" w:rsidRPr="000A6C69" w:rsidRDefault="004B232F" w:rsidP="000A6C69">
      <w:pPr>
        <w:pStyle w:val="Odstavecseseznamem"/>
        <w:numPr>
          <w:ilvl w:val="0"/>
          <w:numId w:val="2"/>
        </w:numPr>
        <w:rPr>
          <w:rFonts w:ascii="Kingston Pro" w:hAnsi="Kingston Pro" w:cs="Linux Biolinum G"/>
          <w:b/>
          <w:bCs/>
          <w:smallCaps/>
          <w:sz w:val="40"/>
          <w:szCs w:val="22"/>
          <w:u w:val="single"/>
        </w:rPr>
      </w:pPr>
      <w:r w:rsidRPr="000A6C69">
        <w:rPr>
          <w:rFonts w:ascii="Kingston Pro" w:hAnsi="Kingston Pro" w:cs="Linux Biolinum G"/>
          <w:b/>
          <w:bCs/>
          <w:smallCaps/>
          <w:sz w:val="40"/>
          <w:szCs w:val="22"/>
          <w:u w:val="single"/>
        </w:rPr>
        <w:t>Ú</w:t>
      </w:r>
      <w:r w:rsidR="007F2C4E">
        <w:rPr>
          <w:rFonts w:ascii="Kingston Pro" w:hAnsi="Kingston Pro" w:cs="Linux Biolinum G"/>
          <w:b/>
          <w:bCs/>
          <w:smallCaps/>
          <w:sz w:val="40"/>
          <w:szCs w:val="22"/>
          <w:u w:val="single"/>
        </w:rPr>
        <w:t>vod</w:t>
      </w:r>
    </w:p>
    <w:p w14:paraId="54757A7D" w14:textId="77777777" w:rsidR="007F2C4E" w:rsidRDefault="007F2C4E" w:rsidP="007F2C4E">
      <w:pPr>
        <w:autoSpaceDE w:val="0"/>
        <w:autoSpaceDN w:val="0"/>
        <w:adjustRightInd w:val="0"/>
        <w:spacing w:after="0" w:line="240" w:lineRule="auto"/>
        <w:ind w:firstLine="0"/>
        <w:rPr>
          <w:szCs w:val="24"/>
        </w:rPr>
      </w:pPr>
    </w:p>
    <w:p w14:paraId="0649E6AC" w14:textId="77777777" w:rsidR="00233F0A" w:rsidRDefault="00233F0A" w:rsidP="00233F0A">
      <w:pPr>
        <w:rPr>
          <w:szCs w:val="24"/>
        </w:rPr>
      </w:pPr>
      <w:r>
        <w:rPr>
          <w:szCs w:val="24"/>
        </w:rPr>
        <w:t xml:space="preserve">Odkazy: </w:t>
      </w:r>
      <w:proofErr w:type="spellStart"/>
      <w:r>
        <w:rPr>
          <w:szCs w:val="24"/>
        </w:rPr>
        <w:t>Mt</w:t>
      </w:r>
      <w:proofErr w:type="spellEnd"/>
      <w:r>
        <w:rPr>
          <w:szCs w:val="24"/>
        </w:rPr>
        <w:t xml:space="preserve"> 5,18; </w:t>
      </w:r>
      <w:proofErr w:type="spellStart"/>
      <w:r>
        <w:rPr>
          <w:szCs w:val="24"/>
        </w:rPr>
        <w:t>Žd</w:t>
      </w:r>
      <w:proofErr w:type="spellEnd"/>
      <w:r>
        <w:rPr>
          <w:szCs w:val="24"/>
        </w:rPr>
        <w:t xml:space="preserve"> 11,3; 1 J 5,11-12; </w:t>
      </w:r>
    </w:p>
    <w:p w14:paraId="49A48619" w14:textId="77777777" w:rsidR="00535F75" w:rsidRDefault="00535F75" w:rsidP="000D618F">
      <w:pPr>
        <w:ind w:firstLine="0"/>
        <w:rPr>
          <w:szCs w:val="24"/>
        </w:rPr>
      </w:pPr>
    </w:p>
    <w:p w14:paraId="43C54BF4" w14:textId="77777777" w:rsidR="00535F75" w:rsidRPr="000D618F" w:rsidRDefault="00535F75" w:rsidP="000D618F">
      <w:pPr>
        <w:ind w:firstLine="0"/>
        <w:rPr>
          <w:szCs w:val="24"/>
        </w:rPr>
      </w:pPr>
    </w:p>
    <w:p w14:paraId="620A93B8" w14:textId="2B94886A" w:rsidR="006C4985" w:rsidRPr="006C4985" w:rsidRDefault="006C4985" w:rsidP="006C4985">
      <w:pPr>
        <w:shd w:val="clear" w:color="auto" w:fill="FFFFFF"/>
        <w:spacing w:before="0" w:after="0" w:line="240" w:lineRule="auto"/>
        <w:ind w:firstLine="0"/>
        <w:jc w:val="left"/>
        <w:rPr>
          <w:rFonts w:ascii="Arial" w:hAnsi="Arial" w:cs="Arial"/>
          <w:color w:val="000000"/>
          <w:szCs w:val="24"/>
        </w:rPr>
      </w:pPr>
    </w:p>
    <w:p w14:paraId="6998AB21" w14:textId="789382DA" w:rsidR="004B232F" w:rsidRPr="009568A7" w:rsidRDefault="004B232F" w:rsidP="009568A7">
      <w:pPr>
        <w:pStyle w:val="Odstavecseseznamem"/>
        <w:ind w:left="1134" w:firstLine="0"/>
        <w:rPr>
          <w:rFonts w:ascii="Linux Biolinum" w:hAnsi="Linux Biolinum" w:cs="Linux Biolinum"/>
          <w:b/>
          <w:sz w:val="32"/>
          <w:szCs w:val="32"/>
        </w:rPr>
      </w:pPr>
    </w:p>
    <w:p w14:paraId="223292B6" w14:textId="62C6133F" w:rsidR="006C4985" w:rsidRPr="006C4985" w:rsidRDefault="00E70C25" w:rsidP="006C4985">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Po</w:t>
      </w:r>
      <w:r w:rsidR="00233F0A">
        <w:rPr>
          <w:rFonts w:ascii="Kingston Pro" w:hAnsi="Kingston Pro" w:cs="Linux Biolinum G"/>
          <w:b/>
          <w:bCs/>
          <w:smallCaps/>
          <w:sz w:val="40"/>
          <w:szCs w:val="22"/>
          <w:u w:val="single"/>
        </w:rPr>
        <w:t>vzbuzení k dobrým skutkům a pravé zbožnosti</w:t>
      </w:r>
    </w:p>
    <w:p w14:paraId="14C14D93" w14:textId="77777777" w:rsidR="007F2C4E" w:rsidRDefault="007F2C4E" w:rsidP="007F2C4E">
      <w:pPr>
        <w:autoSpaceDE w:val="0"/>
        <w:autoSpaceDN w:val="0"/>
        <w:adjustRightInd w:val="0"/>
        <w:spacing w:after="0" w:line="240" w:lineRule="auto"/>
        <w:ind w:firstLine="0"/>
        <w:rPr>
          <w:szCs w:val="24"/>
        </w:rPr>
      </w:pPr>
    </w:p>
    <w:p w14:paraId="2235C677" w14:textId="732AF6A9" w:rsidR="00535F75" w:rsidRPr="00D041DE" w:rsidRDefault="00233F0A" w:rsidP="000D618F">
      <w:pPr>
        <w:rPr>
          <w:szCs w:val="24"/>
        </w:rPr>
      </w:pPr>
      <w:r>
        <w:rPr>
          <w:szCs w:val="24"/>
        </w:rPr>
        <w:t xml:space="preserve">Odkazy: </w:t>
      </w:r>
      <w:proofErr w:type="spellStart"/>
      <w:r>
        <w:rPr>
          <w:szCs w:val="24"/>
        </w:rPr>
        <w:t>Ef</w:t>
      </w:r>
      <w:proofErr w:type="spellEnd"/>
      <w:r>
        <w:rPr>
          <w:szCs w:val="24"/>
        </w:rPr>
        <w:t xml:space="preserve"> 1,20-21; Kol 1,16; Ř 11.25-26; </w:t>
      </w:r>
    </w:p>
    <w:p w14:paraId="4B154423" w14:textId="77777777" w:rsidR="00B511B3" w:rsidRPr="00A36168" w:rsidRDefault="00B511B3" w:rsidP="00B511B3">
      <w:pPr>
        <w:rPr>
          <w:szCs w:val="24"/>
        </w:rPr>
      </w:pPr>
    </w:p>
    <w:p w14:paraId="1521FC1A" w14:textId="77777777" w:rsidR="004B232F" w:rsidRPr="006661D8" w:rsidRDefault="004B232F" w:rsidP="004B232F">
      <w:pPr>
        <w:spacing w:after="0"/>
        <w:rPr>
          <w:sz w:val="28"/>
          <w:szCs w:val="28"/>
        </w:rPr>
      </w:pPr>
    </w:p>
    <w:p w14:paraId="53D11B8E" w14:textId="10E8CC66" w:rsidR="004B232F" w:rsidRPr="000A6C69" w:rsidRDefault="00514015"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V</w:t>
      </w:r>
      <w:r w:rsidR="00233F0A">
        <w:rPr>
          <w:rFonts w:ascii="Kingston Pro" w:hAnsi="Kingston Pro" w:cs="Linux Biolinum G"/>
          <w:b/>
          <w:bCs/>
          <w:smallCaps/>
          <w:sz w:val="40"/>
          <w:szCs w:val="22"/>
          <w:u w:val="single"/>
        </w:rPr>
        <w:t>arování před láskou k penězům</w:t>
      </w:r>
    </w:p>
    <w:p w14:paraId="7B740752" w14:textId="4BFCD89E" w:rsidR="00B511B3" w:rsidRPr="00B511B3" w:rsidRDefault="00B511B3" w:rsidP="00B511B3">
      <w:pPr>
        <w:spacing w:before="0" w:after="0" w:line="240" w:lineRule="auto"/>
        <w:jc w:val="left"/>
        <w:rPr>
          <w:rFonts w:ascii="Times New Roman" w:hAnsi="Times New Roman"/>
          <w:szCs w:val="24"/>
        </w:rPr>
      </w:pPr>
    </w:p>
    <w:p w14:paraId="03789DDE" w14:textId="65F57654" w:rsidR="00B511B3" w:rsidRPr="00B511B3" w:rsidRDefault="00B511B3" w:rsidP="00B511B3">
      <w:pPr>
        <w:spacing w:before="0" w:after="0" w:line="240" w:lineRule="auto"/>
        <w:jc w:val="left"/>
        <w:rPr>
          <w:rFonts w:ascii="Times New Roman" w:hAnsi="Times New Roman"/>
          <w:szCs w:val="24"/>
        </w:rPr>
      </w:pPr>
    </w:p>
    <w:p w14:paraId="51EB6376" w14:textId="43D4BB65" w:rsidR="00535F75" w:rsidRDefault="00233F0A" w:rsidP="000D618F">
      <w:pPr>
        <w:rPr>
          <w:szCs w:val="24"/>
        </w:rPr>
      </w:pPr>
      <w:r>
        <w:rPr>
          <w:szCs w:val="24"/>
          <w:lang w:val="x-none"/>
        </w:rPr>
        <w:t xml:space="preserve">Odkazy: Fp 4,11-13; 1 </w:t>
      </w:r>
      <w:proofErr w:type="spellStart"/>
      <w:r>
        <w:rPr>
          <w:szCs w:val="24"/>
          <w:lang w:val="x-none"/>
        </w:rPr>
        <w:t>Tm</w:t>
      </w:r>
      <w:proofErr w:type="spellEnd"/>
      <w:r>
        <w:rPr>
          <w:szCs w:val="24"/>
          <w:lang w:val="x-none"/>
        </w:rPr>
        <w:t xml:space="preserve"> 5,5; </w:t>
      </w:r>
    </w:p>
    <w:p w14:paraId="01B2A634" w14:textId="77777777" w:rsidR="00B511B3" w:rsidRDefault="00B511B3" w:rsidP="00A36168">
      <w:pPr>
        <w:rPr>
          <w:sz w:val="28"/>
          <w:szCs w:val="28"/>
        </w:rPr>
      </w:pPr>
    </w:p>
    <w:p w14:paraId="5BB116C9" w14:textId="77777777" w:rsidR="00DB29F8" w:rsidRPr="006661D8" w:rsidRDefault="00DB29F8" w:rsidP="004B232F">
      <w:pPr>
        <w:spacing w:after="0"/>
        <w:rPr>
          <w:sz w:val="28"/>
          <w:szCs w:val="28"/>
        </w:rPr>
      </w:pPr>
    </w:p>
    <w:p w14:paraId="6EB98FFC" w14:textId="1C99D34E" w:rsidR="004B232F" w:rsidRDefault="00233F0A"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Varování před mamonem a lék na něj</w:t>
      </w:r>
    </w:p>
    <w:p w14:paraId="4E0A9510" w14:textId="77777777" w:rsidR="006323DF" w:rsidRDefault="006323DF" w:rsidP="006323DF">
      <w:pPr>
        <w:rPr>
          <w:rFonts w:ascii="Kingston Pro" w:hAnsi="Kingston Pro" w:cs="Linux Biolinum G"/>
          <w:b/>
          <w:bCs/>
          <w:smallCaps/>
          <w:sz w:val="40"/>
          <w:szCs w:val="22"/>
          <w:u w:val="single"/>
        </w:rPr>
      </w:pPr>
    </w:p>
    <w:p w14:paraId="710CA49F" w14:textId="0AC1F617" w:rsidR="006323DF" w:rsidRDefault="006323DF" w:rsidP="006323DF">
      <w:pPr>
        <w:rPr>
          <w:szCs w:val="24"/>
        </w:rPr>
      </w:pPr>
      <w:r>
        <w:rPr>
          <w:szCs w:val="24"/>
        </w:rPr>
        <w:t xml:space="preserve">Odkazy: 1 Pa 29,12; Př 11,28; </w:t>
      </w:r>
    </w:p>
    <w:p w14:paraId="59F331C1" w14:textId="0D146186" w:rsidR="006323DF" w:rsidRPr="006323DF" w:rsidRDefault="006323DF" w:rsidP="006323DF">
      <w:pPr>
        <w:ind w:firstLine="0"/>
        <w:rPr>
          <w:rFonts w:ascii="Kingston Pro" w:hAnsi="Kingston Pro" w:cs="Linux Biolinum G"/>
          <w:b/>
          <w:bCs/>
          <w:smallCaps/>
          <w:sz w:val="40"/>
          <w:szCs w:val="22"/>
          <w:u w:val="single"/>
        </w:rPr>
      </w:pPr>
    </w:p>
    <w:p w14:paraId="4B0179C5" w14:textId="72A8899E" w:rsidR="006323DF" w:rsidRDefault="006323DF" w:rsidP="000A6C69">
      <w:pPr>
        <w:pStyle w:val="Odstavecseseznamem"/>
        <w:numPr>
          <w:ilvl w:val="0"/>
          <w:numId w:val="2"/>
        </w:numPr>
        <w:rPr>
          <w:rFonts w:ascii="Kingston Pro" w:hAnsi="Kingston Pro" w:cs="Linux Biolinum G"/>
          <w:b/>
          <w:bCs/>
          <w:smallCaps/>
          <w:sz w:val="40"/>
          <w:szCs w:val="22"/>
          <w:u w:val="single"/>
        </w:rPr>
      </w:pPr>
      <w:r>
        <w:rPr>
          <w:rFonts w:ascii="Kingston Pro" w:hAnsi="Kingston Pro" w:cs="Linux Biolinum G"/>
          <w:b/>
          <w:bCs/>
          <w:smallCaps/>
          <w:sz w:val="40"/>
          <w:szCs w:val="22"/>
          <w:u w:val="single"/>
        </w:rPr>
        <w:t>aplikace</w:t>
      </w:r>
    </w:p>
    <w:p w14:paraId="7F221BA9" w14:textId="77777777" w:rsidR="007F2C4E" w:rsidRDefault="007F2C4E" w:rsidP="007F2C4E">
      <w:pPr>
        <w:autoSpaceDE w:val="0"/>
        <w:autoSpaceDN w:val="0"/>
        <w:adjustRightInd w:val="0"/>
        <w:spacing w:after="0" w:line="240" w:lineRule="auto"/>
        <w:ind w:firstLine="0"/>
        <w:rPr>
          <w:rFonts w:ascii="Calibri" w:hAnsi="Calibri" w:cs="Calibri"/>
          <w:sz w:val="25"/>
          <w:szCs w:val="25"/>
          <w:lang w:val="x-none"/>
        </w:rPr>
      </w:pPr>
    </w:p>
    <w:p w14:paraId="5647CD16" w14:textId="18904CE2" w:rsidR="00B511B3" w:rsidRPr="00A36168" w:rsidRDefault="006323DF" w:rsidP="006323DF">
      <w:pPr>
        <w:rPr>
          <w:szCs w:val="24"/>
        </w:rPr>
      </w:pPr>
      <w:r>
        <w:rPr>
          <w:szCs w:val="24"/>
        </w:rPr>
        <w:t>Odkazy: 1</w:t>
      </w:r>
      <w:r>
        <w:rPr>
          <w:szCs w:val="24"/>
        </w:rPr>
        <w:t xml:space="preserve"> list Timoteovi; </w:t>
      </w:r>
    </w:p>
    <w:p w14:paraId="5FD59960" w14:textId="054D416A" w:rsidR="004B232F" w:rsidRPr="00A36168" w:rsidRDefault="004B232F" w:rsidP="00A36168">
      <w:pPr>
        <w:rPr>
          <w:rFonts w:ascii="Linux Biolinum" w:hAnsi="Linux Biolinum" w:cs="Linux Biolinum"/>
          <w:b/>
          <w:sz w:val="32"/>
          <w:szCs w:val="32"/>
        </w:rPr>
      </w:pPr>
    </w:p>
    <w:p w14:paraId="008BBFF8" w14:textId="77777777" w:rsidR="00DB29F8" w:rsidRDefault="00DB29F8" w:rsidP="00DB29F8">
      <w:pPr>
        <w:pStyle w:val="Odstavecseseznamem"/>
        <w:ind w:left="1068" w:firstLine="0"/>
        <w:rPr>
          <w:rFonts w:ascii="Linux Biolinum" w:hAnsi="Linux Biolinum" w:cs="Linux Biolinum"/>
          <w:b/>
          <w:sz w:val="32"/>
          <w:szCs w:val="32"/>
        </w:rPr>
      </w:pPr>
    </w:p>
    <w:p w14:paraId="7BC769DC" w14:textId="77777777" w:rsidR="00DB29F8" w:rsidRDefault="00DB29F8" w:rsidP="00DB29F8">
      <w:pPr>
        <w:pStyle w:val="Odstavecseseznamem"/>
        <w:ind w:left="1068" w:firstLine="0"/>
        <w:rPr>
          <w:rFonts w:ascii="Linux Biolinum" w:hAnsi="Linux Biolinum" w:cs="Linux Biolinum"/>
          <w:b/>
          <w:sz w:val="32"/>
          <w:szCs w:val="32"/>
        </w:rPr>
      </w:pPr>
    </w:p>
    <w:p w14:paraId="09E3B659" w14:textId="77777777" w:rsidR="00DB29F8" w:rsidRPr="000A6C69" w:rsidRDefault="00DB29F8" w:rsidP="00DB29F8">
      <w:pPr>
        <w:pStyle w:val="Odstavecseseznamem"/>
        <w:ind w:left="1068" w:firstLine="0"/>
        <w:rPr>
          <w:rFonts w:ascii="Linux Biolinum" w:hAnsi="Linux Biolinum" w:cs="Linux Biolinum"/>
          <w:b/>
          <w:sz w:val="32"/>
          <w:szCs w:val="32"/>
        </w:rPr>
      </w:pPr>
    </w:p>
    <w:p w14:paraId="7A1F69D7" w14:textId="37FB6B2B" w:rsidR="00743BFA" w:rsidRPr="00860FD0" w:rsidRDefault="00743BFA" w:rsidP="003E3D36">
      <w:pPr>
        <w:autoSpaceDE w:val="0"/>
        <w:autoSpaceDN w:val="0"/>
        <w:adjustRightInd w:val="0"/>
        <w:spacing w:before="0" w:after="0" w:line="312" w:lineRule="auto"/>
        <w:ind w:firstLine="0"/>
        <w:rPr>
          <w:rFonts w:ascii="Linux Biolinum G" w:hAnsi="Linux Biolinum G" w:cs="Linux Biolinum G"/>
          <w:b/>
          <w:sz w:val="32"/>
          <w:szCs w:val="32"/>
          <w:highlight w:val="yellow"/>
        </w:rPr>
        <w:sectPr w:rsidR="00743BFA" w:rsidRPr="00860FD0" w:rsidSect="00F77F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4CCD38BF" w:rsidR="003872AD" w:rsidRPr="004825B2"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4825B2">
        <w:rPr>
          <w:rFonts w:ascii="Linux Biolinum G" w:hAnsi="Linux Biolinum G" w:cs="Linux Biolinum G"/>
          <w:b/>
          <w:bCs/>
          <w:smallCaps/>
          <w:sz w:val="40"/>
          <w:szCs w:val="22"/>
          <w:u w:val="single"/>
        </w:rPr>
        <w:lastRenderedPageBreak/>
        <w:t>oznámení:</w:t>
      </w:r>
    </w:p>
    <w:p w14:paraId="1E37060D" w14:textId="77777777" w:rsidR="003872AD" w:rsidRPr="004825B2"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4825B2">
        <w:rPr>
          <w:rFonts w:ascii="Linux Biolinum G" w:hAnsi="Linux Biolinum G" w:cs="Linux Biolinum G"/>
          <w:b/>
          <w:sz w:val="32"/>
          <w:szCs w:val="22"/>
        </w:rPr>
        <w:t>Pravidelná shromáždění:</w:t>
      </w:r>
    </w:p>
    <w:p w14:paraId="3FEFF35E" w14:textId="4C83F08B" w:rsidR="003872AD" w:rsidRPr="004825B2"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4825B2">
        <w:rPr>
          <w:rFonts w:ascii="Linux Biolinum G" w:hAnsi="Linux Biolinum G" w:cs="Linux Biolinum G"/>
          <w:sz w:val="32"/>
          <w:szCs w:val="22"/>
        </w:rPr>
        <w:t>Úterý</w:t>
      </w:r>
      <w:r w:rsidR="003872AD" w:rsidRPr="004825B2">
        <w:rPr>
          <w:rFonts w:ascii="Linux Biolinum G" w:hAnsi="Linux Biolinum G" w:cs="Linux Biolinum G"/>
          <w:sz w:val="32"/>
          <w:szCs w:val="22"/>
        </w:rPr>
        <w:t xml:space="preserve"> 17</w:t>
      </w:r>
      <w:r w:rsidR="003872AD" w:rsidRPr="004825B2">
        <w:rPr>
          <w:rFonts w:ascii="Linux Biolinum G" w:hAnsi="Linux Biolinum G" w:cs="Linux Biolinum G"/>
          <w:sz w:val="32"/>
          <w:szCs w:val="22"/>
          <w:vertAlign w:val="superscript"/>
        </w:rPr>
        <w:t>00</w:t>
      </w:r>
      <w:r w:rsidR="003872AD" w:rsidRPr="004825B2">
        <w:rPr>
          <w:rFonts w:ascii="Linux Biolinum G" w:hAnsi="Linux Biolinum G" w:cs="Linux Biolinum G"/>
          <w:sz w:val="32"/>
          <w:szCs w:val="22"/>
        </w:rPr>
        <w:t xml:space="preserve"> – </w:t>
      </w:r>
      <w:r w:rsidR="00A01621" w:rsidRPr="004825B2">
        <w:rPr>
          <w:rFonts w:ascii="Linux Biolinum G" w:hAnsi="Linux Biolinum G" w:cs="Linux Biolinum G"/>
          <w:sz w:val="32"/>
          <w:szCs w:val="22"/>
        </w:rPr>
        <w:t>biblická hodina a modlitební setkání</w:t>
      </w:r>
      <w:r w:rsidR="00F22913" w:rsidRPr="004825B2">
        <w:rPr>
          <w:rFonts w:ascii="Linux Biolinum G" w:hAnsi="Linux Biolinum G" w:cs="Linux Biolinum G"/>
          <w:sz w:val="32"/>
          <w:szCs w:val="22"/>
        </w:rPr>
        <w:t xml:space="preserve"> </w:t>
      </w:r>
    </w:p>
    <w:p w14:paraId="482D0838" w14:textId="3D47EF13" w:rsidR="00C537C1" w:rsidRDefault="001039EB"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sidRPr="00916B38">
        <w:rPr>
          <w:rFonts w:ascii="Linux Biolinum G" w:hAnsi="Linux Biolinum G" w:cs="Linux Biolinum G"/>
          <w:sz w:val="32"/>
          <w:szCs w:val="22"/>
        </w:rPr>
        <w:t>N</w:t>
      </w:r>
      <w:r w:rsidR="00872F19" w:rsidRPr="00916B38">
        <w:rPr>
          <w:rFonts w:ascii="Linux Biolinum G" w:hAnsi="Linux Biolinum G" w:cs="Linux Biolinum G"/>
          <w:sz w:val="32"/>
          <w:szCs w:val="22"/>
        </w:rPr>
        <w:t>eděle 9</w:t>
      </w:r>
      <w:r w:rsidR="00872F19" w:rsidRPr="00916B38">
        <w:rPr>
          <w:rFonts w:ascii="Linux Biolinum G" w:hAnsi="Linux Biolinum G" w:cs="Linux Biolinum G"/>
          <w:sz w:val="32"/>
          <w:szCs w:val="22"/>
          <w:vertAlign w:val="superscript"/>
        </w:rPr>
        <w:t>30</w:t>
      </w:r>
      <w:r w:rsidR="00872F19" w:rsidRPr="00916B38">
        <w:rPr>
          <w:rFonts w:ascii="Linux Biolinum G" w:hAnsi="Linux Biolinum G" w:cs="Linux Biolinum G"/>
          <w:sz w:val="32"/>
          <w:szCs w:val="22"/>
        </w:rPr>
        <w:t xml:space="preserve"> – </w:t>
      </w:r>
      <w:r w:rsidR="00EA306B">
        <w:rPr>
          <w:rFonts w:ascii="Linux Biolinum G" w:hAnsi="Linux Biolinum G" w:cs="Linux Biolinum G"/>
          <w:sz w:val="32"/>
          <w:szCs w:val="22"/>
        </w:rPr>
        <w:t>společné shromážděn</w:t>
      </w:r>
      <w:r w:rsidR="006323DF">
        <w:rPr>
          <w:rFonts w:ascii="Linux Biolinum G" w:hAnsi="Linux Biolinum G" w:cs="Linux Biolinum G"/>
          <w:sz w:val="32"/>
          <w:szCs w:val="22"/>
        </w:rPr>
        <w:t xml:space="preserve">í. Vedení Josef </w:t>
      </w:r>
      <w:proofErr w:type="spellStart"/>
      <w:r w:rsidR="006323DF">
        <w:rPr>
          <w:rFonts w:ascii="Linux Biolinum G" w:hAnsi="Linux Biolinum G" w:cs="Linux Biolinum G"/>
          <w:sz w:val="32"/>
          <w:szCs w:val="22"/>
        </w:rPr>
        <w:t>Bočkay</w:t>
      </w:r>
      <w:proofErr w:type="spellEnd"/>
      <w:r w:rsidR="006323DF">
        <w:rPr>
          <w:rFonts w:ascii="Linux Biolinum G" w:hAnsi="Linux Biolinum G" w:cs="Linux Biolinum G"/>
          <w:sz w:val="32"/>
          <w:szCs w:val="22"/>
        </w:rPr>
        <w:t>, písně Terezie Weberová, kázání Jan Suchý;</w:t>
      </w:r>
    </w:p>
    <w:p w14:paraId="76C96E7C" w14:textId="52D279E7" w:rsidR="00856DAD" w:rsidRPr="00B85BC9" w:rsidRDefault="00856DAD" w:rsidP="009568A7">
      <w:pPr>
        <w:suppressAutoHyphens/>
        <w:autoSpaceDE w:val="0"/>
        <w:spacing w:before="0" w:after="0" w:line="312" w:lineRule="auto"/>
        <w:ind w:left="1560" w:hanging="1560"/>
        <w:jc w:val="left"/>
        <w:rPr>
          <w:rFonts w:ascii="Linux Biolinum G" w:hAnsi="Linux Biolinum G" w:cs="Linux Biolinum G"/>
          <w:spacing w:val="-6"/>
          <w:sz w:val="32"/>
          <w:szCs w:val="22"/>
        </w:rPr>
      </w:pPr>
      <w:r>
        <w:rPr>
          <w:rFonts w:ascii="Linux Biolinum G" w:hAnsi="Linux Biolinum G" w:cs="Linux Biolinum G"/>
          <w:spacing w:val="-6"/>
          <w:sz w:val="32"/>
          <w:szCs w:val="22"/>
        </w:rPr>
        <w:t xml:space="preserve">Narozeniny: </w:t>
      </w:r>
    </w:p>
    <w:p w14:paraId="20AD8054" w14:textId="74678E8D" w:rsidR="006323DF" w:rsidRPr="006323DF" w:rsidRDefault="006323DF" w:rsidP="006323DF">
      <w:pPr>
        <w:ind w:firstLine="0"/>
        <w:rPr>
          <w:rFonts w:cstheme="minorHAnsi"/>
          <w:b/>
          <w:bCs/>
          <w:color w:val="000000"/>
          <w:sz w:val="26"/>
          <w:szCs w:val="26"/>
        </w:rPr>
      </w:pPr>
      <w:r>
        <w:rPr>
          <w:rFonts w:ascii="Linux Biolinum G" w:hAnsi="Linux Biolinum G" w:cs="Linux Biolinum G"/>
          <w:spacing w:val="-6"/>
          <w:sz w:val="32"/>
          <w:szCs w:val="22"/>
        </w:rPr>
        <w:t xml:space="preserve">    </w:t>
      </w:r>
      <w:r w:rsidRPr="006323DF">
        <w:rPr>
          <w:rFonts w:cstheme="minorHAnsi"/>
          <w:b/>
          <w:bCs/>
          <w:color w:val="000000"/>
          <w:sz w:val="26"/>
          <w:szCs w:val="26"/>
        </w:rPr>
        <w:t>Turecko: Úřady brání církvi získat pozemek</w:t>
      </w:r>
    </w:p>
    <w:p w14:paraId="3B20D6F4" w14:textId="19803591" w:rsidR="006323DF" w:rsidRPr="006323DF" w:rsidRDefault="006323DF" w:rsidP="006323DF">
      <w:pPr>
        <w:rPr>
          <w:rFonts w:cstheme="minorHAnsi"/>
          <w:color w:val="000000"/>
          <w:sz w:val="26"/>
          <w:szCs w:val="26"/>
        </w:rPr>
      </w:pPr>
      <w:r w:rsidRPr="006323DF">
        <w:rPr>
          <w:rFonts w:cstheme="minorHAnsi"/>
          <w:color w:val="000000"/>
          <w:sz w:val="26"/>
          <w:szCs w:val="26"/>
        </w:rPr>
        <w:t xml:space="preserve">Nadace evangelické církve v </w:t>
      </w:r>
      <w:proofErr w:type="spellStart"/>
      <w:r w:rsidRPr="006323DF">
        <w:rPr>
          <w:rFonts w:cstheme="minorHAnsi"/>
          <w:color w:val="000000"/>
          <w:sz w:val="26"/>
          <w:szCs w:val="26"/>
        </w:rPr>
        <w:t>Diyarbakiru</w:t>
      </w:r>
      <w:proofErr w:type="spellEnd"/>
      <w:r w:rsidRPr="006323DF">
        <w:rPr>
          <w:rFonts w:cstheme="minorHAnsi"/>
          <w:color w:val="000000"/>
          <w:sz w:val="26"/>
          <w:szCs w:val="26"/>
        </w:rPr>
        <w:t xml:space="preserve"> začínala před více než 20 lety, kdy se její členové scházeli v jednom domě. V roce 2019 se věřící přestěhovali do vyhrazené církevní budovy a stali se právně uznanou organizací. V průběhu let se služba rozrostla a zahrnuje více než 100 lidí - což je počet, který je příliš velký na omezené prostory, kde se nyní scházejí. V důsledku toho tito věřící hledají vhodný pozemek, aby mohli postavit větší objekt, který by lépe vyhovoval jejich rostoucím potřebám. Jejich snahy o získání pozemku byly neustále ignorovány nebo odmítány vládnoucími úředníky. V Turecku musí být náboženské budovy postaveny na pozemcích speciálně určených pro náboženské účely. Ačkoli jsou takové pozemky v </w:t>
      </w:r>
      <w:proofErr w:type="spellStart"/>
      <w:r w:rsidRPr="006323DF">
        <w:rPr>
          <w:rFonts w:cstheme="minorHAnsi"/>
          <w:color w:val="000000"/>
          <w:sz w:val="26"/>
          <w:szCs w:val="26"/>
        </w:rPr>
        <w:t>Diyarbakiru</w:t>
      </w:r>
      <w:proofErr w:type="spellEnd"/>
      <w:r w:rsidRPr="006323DF">
        <w:rPr>
          <w:rFonts w:cstheme="minorHAnsi"/>
          <w:color w:val="000000"/>
          <w:sz w:val="26"/>
          <w:szCs w:val="26"/>
        </w:rPr>
        <w:t xml:space="preserve"> k dispozici, členům církve bylo opakovaně zabráněno nějaký získat. V důsledku toho iniciovali církevní představitelé soudní spor, který však byl nedávno zamítnut. Proti tomuto rozhodnutí se nyní odvolávají. Během rozsudku soudní úředníci věřícím sdělili, že mohou jednoduše zakoupit nevyznačené pozemky a poté požádat o změnu na "náboženské využití". Tomuto typu žádosti však v Turecku nikdy nebylo vyhověno. Organizace za náboženská práva tvrdí, že nedávné rozhodnutí soudu je "znepokojivým projevem zjevné diskriminace křesťanů na základě víry". Ačkoli je Turecko oficiálně sekulární zemí, vláda stále častěji přijímá politiku, která je specificky příznivá pro převládající náboženství v </w:t>
      </w:r>
      <w:r w:rsidRPr="006323DF">
        <w:rPr>
          <w:rFonts w:cstheme="minorHAnsi"/>
          <w:color w:val="000000"/>
          <w:sz w:val="26"/>
          <w:szCs w:val="26"/>
        </w:rPr>
        <w:t>zemi – tedy</w:t>
      </w:r>
      <w:r w:rsidRPr="006323DF">
        <w:rPr>
          <w:rFonts w:cstheme="minorHAnsi"/>
          <w:color w:val="000000"/>
          <w:sz w:val="26"/>
          <w:szCs w:val="26"/>
        </w:rPr>
        <w:t xml:space="preserve"> islám. Kromě toho bylo v zemi nařízeno uzavření několika protestantských seminářů, což nutí církve spoléhat se na bratry vyškolené v zahraničí. Od roku 2018 však úředníci vyhostili ze země přibližně 185 zahraničních církevních pracovníků a těm, kteří o vstup usilují, je pod záminkou "národní bezpečnosti" odepřen.</w:t>
      </w:r>
    </w:p>
    <w:p w14:paraId="75E33092" w14:textId="77777777" w:rsidR="006323DF" w:rsidRPr="006323DF" w:rsidRDefault="006323DF" w:rsidP="006323DF">
      <w:pPr>
        <w:rPr>
          <w:rFonts w:cstheme="minorHAnsi"/>
          <w:color w:val="000000"/>
          <w:sz w:val="26"/>
          <w:szCs w:val="26"/>
        </w:rPr>
      </w:pPr>
    </w:p>
    <w:p w14:paraId="6ABEBD23" w14:textId="77777777" w:rsidR="00E70C25" w:rsidRPr="006323DF" w:rsidRDefault="00E70C25" w:rsidP="00E70C25">
      <w:pPr>
        <w:rPr>
          <w:rFonts w:asciiTheme="minorHAnsi" w:hAnsiTheme="minorHAnsi" w:cstheme="minorHAnsi"/>
          <w:sz w:val="26"/>
          <w:szCs w:val="26"/>
        </w:rPr>
      </w:pPr>
    </w:p>
    <w:p w14:paraId="4B4C6432" w14:textId="754C1BD5" w:rsidR="00B51794" w:rsidRPr="006323DF" w:rsidRDefault="00B51794" w:rsidP="00514015">
      <w:pPr>
        <w:pStyle w:val="Normlnweb"/>
        <w:rPr>
          <w:rFonts w:ascii="Linux Biolinum G" w:hAnsi="Linux Biolinum G" w:cs="Linux Biolinum G"/>
          <w:i/>
          <w:iCs/>
          <w:spacing w:val="-6"/>
          <w:sz w:val="32"/>
          <w:szCs w:val="22"/>
          <w:highlight w:val="yellow"/>
        </w:rPr>
      </w:pPr>
    </w:p>
    <w:sectPr w:rsidR="00B51794" w:rsidRPr="006323DF" w:rsidSect="00F77F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A8F5D" w14:textId="77777777" w:rsidR="008C5B82" w:rsidRDefault="008C5B82">
      <w:r>
        <w:separator/>
      </w:r>
    </w:p>
  </w:endnote>
  <w:endnote w:type="continuationSeparator" w:id="0">
    <w:p w14:paraId="20B56ABD" w14:textId="77777777" w:rsidR="008C5B82" w:rsidRDefault="008C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altName w:val="Calibri"/>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Kingston Pro">
    <w:altName w:val="Calibri"/>
    <w:charset w:val="EE"/>
    <w:family w:val="auto"/>
    <w:pitch w:val="variable"/>
    <w:sig w:usb0="A000006F" w:usb1="500078B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3560BF1B" w:rsidR="008F0944" w:rsidRPr="00AB4051" w:rsidRDefault="004825B2" w:rsidP="004825B2">
    <w:pPr>
      <w:pStyle w:val="Zpat"/>
      <w:numPr>
        <w:ilvl w:val="0"/>
        <w:numId w:val="30"/>
      </w:numPr>
      <w:jc w:val="center"/>
      <w:rPr>
        <w:rFonts w:asciiTheme="minorHAnsi" w:hAnsiTheme="minorHAnsi"/>
        <w:b/>
      </w:rPr>
    </w:pPr>
    <w:r>
      <w:rPr>
        <w:rFonts w:asciiTheme="minorHAnsi" w:hAnsiTheme="minorHAnsi"/>
        <w:b/>
      </w:rPr>
      <w:t>února</w:t>
    </w:r>
    <w:r w:rsidR="00894B24">
      <w:rPr>
        <w:rFonts w:asciiTheme="minorHAnsi" w:hAnsiTheme="minorHAnsi"/>
        <w:b/>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04E4" w14:textId="77777777" w:rsidR="008C5B82" w:rsidRDefault="008C5B82">
      <w:r>
        <w:separator/>
      </w:r>
    </w:p>
  </w:footnote>
  <w:footnote w:type="continuationSeparator" w:id="0">
    <w:p w14:paraId="2A11DF52" w14:textId="77777777" w:rsidR="008C5B82" w:rsidRDefault="008C5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4"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2"/>
      <w:numFmt w:val="decimal"/>
      <w:lvlText w:val="%1."/>
      <w:lvlJc w:val="left"/>
      <w:pPr>
        <w:tabs>
          <w:tab w:val="num" w:pos="4317"/>
        </w:tabs>
        <w:ind w:left="4317" w:hanging="283"/>
      </w:pPr>
    </w:lvl>
    <w:lvl w:ilvl="1">
      <w:start w:val="1"/>
      <w:numFmt w:val="decimal"/>
      <w:lvlText w:val="%2."/>
      <w:lvlJc w:val="left"/>
      <w:pPr>
        <w:tabs>
          <w:tab w:val="num" w:pos="4601"/>
        </w:tabs>
        <w:ind w:left="4601" w:hanging="283"/>
      </w:pPr>
    </w:lvl>
    <w:lvl w:ilvl="2">
      <w:start w:val="1"/>
      <w:numFmt w:val="decimal"/>
      <w:lvlText w:val="%3."/>
      <w:lvlJc w:val="left"/>
      <w:pPr>
        <w:tabs>
          <w:tab w:val="num" w:pos="4884"/>
        </w:tabs>
        <w:ind w:left="4884" w:hanging="283"/>
      </w:pPr>
    </w:lvl>
    <w:lvl w:ilvl="3">
      <w:start w:val="1"/>
      <w:numFmt w:val="decimal"/>
      <w:lvlText w:val="%4."/>
      <w:lvlJc w:val="left"/>
      <w:pPr>
        <w:tabs>
          <w:tab w:val="num" w:pos="5168"/>
        </w:tabs>
        <w:ind w:left="5168" w:hanging="283"/>
      </w:pPr>
    </w:lvl>
    <w:lvl w:ilvl="4">
      <w:start w:val="1"/>
      <w:numFmt w:val="decimal"/>
      <w:lvlText w:val="%5."/>
      <w:lvlJc w:val="left"/>
      <w:pPr>
        <w:tabs>
          <w:tab w:val="num" w:pos="5451"/>
        </w:tabs>
        <w:ind w:left="5451" w:hanging="283"/>
      </w:pPr>
    </w:lvl>
    <w:lvl w:ilvl="5">
      <w:start w:val="1"/>
      <w:numFmt w:val="decimal"/>
      <w:lvlText w:val="%6."/>
      <w:lvlJc w:val="left"/>
      <w:pPr>
        <w:tabs>
          <w:tab w:val="num" w:pos="5735"/>
        </w:tabs>
        <w:ind w:left="5735" w:hanging="283"/>
      </w:pPr>
    </w:lvl>
    <w:lvl w:ilvl="6">
      <w:start w:val="1"/>
      <w:numFmt w:val="decimal"/>
      <w:lvlText w:val="%7."/>
      <w:lvlJc w:val="left"/>
      <w:pPr>
        <w:tabs>
          <w:tab w:val="num" w:pos="6018"/>
        </w:tabs>
        <w:ind w:left="6018" w:hanging="283"/>
      </w:pPr>
    </w:lvl>
    <w:lvl w:ilvl="7">
      <w:start w:val="1"/>
      <w:numFmt w:val="decimal"/>
      <w:lvlText w:val="%8."/>
      <w:lvlJc w:val="left"/>
      <w:pPr>
        <w:tabs>
          <w:tab w:val="num" w:pos="6302"/>
        </w:tabs>
        <w:ind w:left="6302" w:hanging="283"/>
      </w:pPr>
    </w:lvl>
    <w:lvl w:ilvl="8">
      <w:start w:val="1"/>
      <w:numFmt w:val="decimal"/>
      <w:lvlText w:val="%9."/>
      <w:lvlJc w:val="left"/>
      <w:pPr>
        <w:tabs>
          <w:tab w:val="num" w:pos="6585"/>
        </w:tabs>
        <w:ind w:left="6585"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02604D1D"/>
    <w:multiLevelType w:val="multilevel"/>
    <w:tmpl w:val="8684E3AC"/>
    <w:lvl w:ilvl="0">
      <w:start w:val="1"/>
      <w:numFmt w:val="upperRoman"/>
      <w:lvlText w:val="%1."/>
      <w:lvlJc w:val="left"/>
      <w:pPr>
        <w:ind w:left="1080" w:hanging="720"/>
      </w:pPr>
      <w:rPr>
        <w:rFonts w:eastAsiaTheme="minorHAnsi" w:hint="default"/>
        <w:color w:val="C00000"/>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 w15:restartNumberingAfterBreak="0">
    <w:nsid w:val="0515174C"/>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855461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E5729C"/>
    <w:multiLevelType w:val="hybridMultilevel"/>
    <w:tmpl w:val="4196936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CE620E"/>
    <w:multiLevelType w:val="hybridMultilevel"/>
    <w:tmpl w:val="826AC3BE"/>
    <w:lvl w:ilvl="0" w:tplc="04050015">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222C38DB"/>
    <w:multiLevelType w:val="hybridMultilevel"/>
    <w:tmpl w:val="EB6656F4"/>
    <w:lvl w:ilvl="0" w:tplc="5ACA8648">
      <w:start w:val="1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223C175D"/>
    <w:multiLevelType w:val="hybridMultilevel"/>
    <w:tmpl w:val="CD246AB2"/>
    <w:lvl w:ilvl="0" w:tplc="8E5AABD0">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74F45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2E2B629B"/>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6A6E"/>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4" w15:restartNumberingAfterBreak="0">
    <w:nsid w:val="37587BC9"/>
    <w:multiLevelType w:val="hybridMultilevel"/>
    <w:tmpl w:val="EFC29BFE"/>
    <w:lvl w:ilvl="0" w:tplc="7B96AAB8">
      <w:start w:val="28"/>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5" w15:restartNumberingAfterBreak="0">
    <w:nsid w:val="412325D3"/>
    <w:multiLevelType w:val="hybridMultilevel"/>
    <w:tmpl w:val="26CCC2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6915E50"/>
    <w:multiLevelType w:val="hybridMultilevel"/>
    <w:tmpl w:val="420E9C3A"/>
    <w:lvl w:ilvl="0" w:tplc="93269E38">
      <w:start w:val="4"/>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4C4114D9"/>
    <w:multiLevelType w:val="hybridMultilevel"/>
    <w:tmpl w:val="5F92E4AA"/>
    <w:lvl w:ilvl="0" w:tplc="FDCE8EA8">
      <w:start w:val="18"/>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4CD07E30"/>
    <w:multiLevelType w:val="hybridMultilevel"/>
    <w:tmpl w:val="F8403250"/>
    <w:lvl w:ilvl="0" w:tplc="FFFFFFFF">
      <w:start w:val="1"/>
      <w:numFmt w:val="upperLetter"/>
      <w:lvlText w:val="%1."/>
      <w:lvlJc w:val="left"/>
      <w:pPr>
        <w:ind w:left="1494" w:hanging="360"/>
      </w:pPr>
      <w:rPr>
        <w:rFonts w:eastAsia="Times New Roman" w:hint="default"/>
        <w:color w:val="80000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9" w15:restartNumberingAfterBreak="0">
    <w:nsid w:val="4D9D49C7"/>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0" w15:restartNumberingAfterBreak="0">
    <w:nsid w:val="50B863EC"/>
    <w:multiLevelType w:val="hybridMultilevel"/>
    <w:tmpl w:val="044AED62"/>
    <w:lvl w:ilvl="0" w:tplc="696266B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1" w15:restartNumberingAfterBreak="0">
    <w:nsid w:val="5A16439F"/>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2" w15:restartNumberingAfterBreak="0">
    <w:nsid w:val="5BDD7050"/>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3" w15:restartNumberingAfterBreak="0">
    <w:nsid w:val="5CBF616E"/>
    <w:multiLevelType w:val="hybridMultilevel"/>
    <w:tmpl w:val="20781458"/>
    <w:lvl w:ilvl="0" w:tplc="6EB6BEBE">
      <w:start w:val="2"/>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576CA7"/>
    <w:multiLevelType w:val="hybridMultilevel"/>
    <w:tmpl w:val="826AC3BE"/>
    <w:lvl w:ilvl="0" w:tplc="FFFFFFFF">
      <w:start w:val="1"/>
      <w:numFmt w:val="upperLetter"/>
      <w:lvlText w:val="%1."/>
      <w:lvlJc w:val="left"/>
      <w:pPr>
        <w:ind w:left="1068" w:hanging="360"/>
      </w:p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EC74473"/>
    <w:multiLevelType w:val="hybridMultilevel"/>
    <w:tmpl w:val="35964A86"/>
    <w:lvl w:ilvl="0" w:tplc="FFFFFFFF">
      <w:start w:val="1"/>
      <w:numFmt w:val="upperLetter"/>
      <w:lvlText w:val="%1."/>
      <w:lvlJc w:val="left"/>
      <w:pPr>
        <w:ind w:left="685" w:hanging="39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26" w15:restartNumberingAfterBreak="0">
    <w:nsid w:val="63701C5D"/>
    <w:multiLevelType w:val="hybridMultilevel"/>
    <w:tmpl w:val="47340574"/>
    <w:lvl w:ilvl="0" w:tplc="8E1C33CA">
      <w:start w:val="29"/>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63D11E32"/>
    <w:multiLevelType w:val="hybridMultilevel"/>
    <w:tmpl w:val="F1284126"/>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65645CF"/>
    <w:multiLevelType w:val="hybridMultilevel"/>
    <w:tmpl w:val="7D3CDB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486B9D"/>
    <w:multiLevelType w:val="hybridMultilevel"/>
    <w:tmpl w:val="E4985A48"/>
    <w:lvl w:ilvl="0" w:tplc="5B702F6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31" w15:restartNumberingAfterBreak="0">
    <w:nsid w:val="7BE971D4"/>
    <w:multiLevelType w:val="hybridMultilevel"/>
    <w:tmpl w:val="4F42187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410E95"/>
    <w:multiLevelType w:val="hybridMultilevel"/>
    <w:tmpl w:val="449C855E"/>
    <w:lvl w:ilvl="0" w:tplc="A7AACFCC">
      <w:start w:val="1"/>
      <w:numFmt w:val="upp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245387021">
    <w:abstractNumId w:val="30"/>
  </w:num>
  <w:num w:numId="2" w16cid:durableId="1923680777">
    <w:abstractNumId w:val="7"/>
  </w:num>
  <w:num w:numId="3" w16cid:durableId="1928226842">
    <w:abstractNumId w:val="22"/>
  </w:num>
  <w:num w:numId="4" w16cid:durableId="159977587">
    <w:abstractNumId w:val="15"/>
  </w:num>
  <w:num w:numId="5" w16cid:durableId="1050609671">
    <w:abstractNumId w:val="13"/>
  </w:num>
  <w:num w:numId="6" w16cid:durableId="472604771">
    <w:abstractNumId w:val="27"/>
  </w:num>
  <w:num w:numId="7" w16cid:durableId="372310341">
    <w:abstractNumId w:val="19"/>
  </w:num>
  <w:num w:numId="8" w16cid:durableId="1473523785">
    <w:abstractNumId w:val="29"/>
  </w:num>
  <w:num w:numId="9" w16cid:durableId="680470345">
    <w:abstractNumId w:val="6"/>
  </w:num>
  <w:num w:numId="10" w16cid:durableId="2109691923">
    <w:abstractNumId w:val="21"/>
  </w:num>
  <w:num w:numId="11" w16cid:durableId="202446379">
    <w:abstractNumId w:val="28"/>
  </w:num>
  <w:num w:numId="12" w16cid:durableId="477652798">
    <w:abstractNumId w:val="31"/>
  </w:num>
  <w:num w:numId="13" w16cid:durableId="783812065">
    <w:abstractNumId w:val="25"/>
  </w:num>
  <w:num w:numId="14" w16cid:durableId="2000038025">
    <w:abstractNumId w:val="3"/>
  </w:num>
  <w:num w:numId="15" w16cid:durableId="161627">
    <w:abstractNumId w:val="8"/>
  </w:num>
  <w:num w:numId="16" w16cid:durableId="955676417">
    <w:abstractNumId w:val="20"/>
  </w:num>
  <w:num w:numId="17" w16cid:durableId="1612593891">
    <w:abstractNumId w:val="26"/>
  </w:num>
  <w:num w:numId="18" w16cid:durableId="872840173">
    <w:abstractNumId w:val="17"/>
  </w:num>
  <w:num w:numId="19" w16cid:durableId="982781574">
    <w:abstractNumId w:val="18"/>
  </w:num>
  <w:num w:numId="20" w16cid:durableId="1047028120">
    <w:abstractNumId w:val="5"/>
  </w:num>
  <w:num w:numId="21" w16cid:durableId="1781299235">
    <w:abstractNumId w:val="9"/>
  </w:num>
  <w:num w:numId="22" w16cid:durableId="483083499">
    <w:abstractNumId w:val="14"/>
  </w:num>
  <w:num w:numId="23" w16cid:durableId="1427505326">
    <w:abstractNumId w:val="23"/>
  </w:num>
  <w:num w:numId="24" w16cid:durableId="1683125277">
    <w:abstractNumId w:val="32"/>
  </w:num>
  <w:num w:numId="25" w16cid:durableId="1047948610">
    <w:abstractNumId w:val="10"/>
  </w:num>
  <w:num w:numId="26" w16cid:durableId="366369788">
    <w:abstractNumId w:val="12"/>
  </w:num>
  <w:num w:numId="27" w16cid:durableId="190799632">
    <w:abstractNumId w:val="24"/>
  </w:num>
  <w:num w:numId="28" w16cid:durableId="1887376771">
    <w:abstractNumId w:val="4"/>
  </w:num>
  <w:num w:numId="29" w16cid:durableId="1507666270">
    <w:abstractNumId w:val="11"/>
  </w:num>
  <w:num w:numId="30" w16cid:durableId="8516451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1562"/>
    <w:rsid w:val="00001713"/>
    <w:rsid w:val="00001FDA"/>
    <w:rsid w:val="000025C5"/>
    <w:rsid w:val="00003620"/>
    <w:rsid w:val="00003A3B"/>
    <w:rsid w:val="00004851"/>
    <w:rsid w:val="00004B12"/>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EAB"/>
    <w:rsid w:val="00030987"/>
    <w:rsid w:val="00030DC2"/>
    <w:rsid w:val="00031485"/>
    <w:rsid w:val="0003155C"/>
    <w:rsid w:val="00032BFD"/>
    <w:rsid w:val="000332A7"/>
    <w:rsid w:val="0003390D"/>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C5B"/>
    <w:rsid w:val="00052F23"/>
    <w:rsid w:val="000530CB"/>
    <w:rsid w:val="0005377B"/>
    <w:rsid w:val="00053A71"/>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472C"/>
    <w:rsid w:val="000658E4"/>
    <w:rsid w:val="00065AB2"/>
    <w:rsid w:val="000666CD"/>
    <w:rsid w:val="00066830"/>
    <w:rsid w:val="00066B30"/>
    <w:rsid w:val="00066E3A"/>
    <w:rsid w:val="00066FF8"/>
    <w:rsid w:val="00067027"/>
    <w:rsid w:val="0006724C"/>
    <w:rsid w:val="00067638"/>
    <w:rsid w:val="00067841"/>
    <w:rsid w:val="00067B72"/>
    <w:rsid w:val="00067C1E"/>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23CA"/>
    <w:rsid w:val="000A2CCA"/>
    <w:rsid w:val="000A2ED3"/>
    <w:rsid w:val="000A4105"/>
    <w:rsid w:val="000A436E"/>
    <w:rsid w:val="000A4AA0"/>
    <w:rsid w:val="000A563B"/>
    <w:rsid w:val="000A5EA1"/>
    <w:rsid w:val="000A669A"/>
    <w:rsid w:val="000A6C69"/>
    <w:rsid w:val="000A6F44"/>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61AC"/>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18F"/>
    <w:rsid w:val="000D62F7"/>
    <w:rsid w:val="000D6BAD"/>
    <w:rsid w:val="000D6ED6"/>
    <w:rsid w:val="000D733F"/>
    <w:rsid w:val="000E0331"/>
    <w:rsid w:val="000E13BD"/>
    <w:rsid w:val="000E235F"/>
    <w:rsid w:val="000E2A58"/>
    <w:rsid w:val="000E34DF"/>
    <w:rsid w:val="000E3A69"/>
    <w:rsid w:val="000E3AA0"/>
    <w:rsid w:val="000E3B19"/>
    <w:rsid w:val="000E3E59"/>
    <w:rsid w:val="000E4177"/>
    <w:rsid w:val="000E4370"/>
    <w:rsid w:val="000E4668"/>
    <w:rsid w:val="000E4D00"/>
    <w:rsid w:val="000E4FF4"/>
    <w:rsid w:val="000E54D3"/>
    <w:rsid w:val="000E599B"/>
    <w:rsid w:val="000E60BF"/>
    <w:rsid w:val="000E6250"/>
    <w:rsid w:val="000E7163"/>
    <w:rsid w:val="000E7A66"/>
    <w:rsid w:val="000F05C2"/>
    <w:rsid w:val="000F105C"/>
    <w:rsid w:val="000F1F7D"/>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37CA2"/>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D3F"/>
    <w:rsid w:val="00164402"/>
    <w:rsid w:val="00164B26"/>
    <w:rsid w:val="0016525A"/>
    <w:rsid w:val="0016599D"/>
    <w:rsid w:val="0016600E"/>
    <w:rsid w:val="001662B2"/>
    <w:rsid w:val="001665A5"/>
    <w:rsid w:val="00166EFD"/>
    <w:rsid w:val="00167479"/>
    <w:rsid w:val="00167A75"/>
    <w:rsid w:val="001703A6"/>
    <w:rsid w:val="00170501"/>
    <w:rsid w:val="001705C8"/>
    <w:rsid w:val="0017076D"/>
    <w:rsid w:val="0017098D"/>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352"/>
    <w:rsid w:val="001B06A5"/>
    <w:rsid w:val="001B08D2"/>
    <w:rsid w:val="001B1992"/>
    <w:rsid w:val="001B22F9"/>
    <w:rsid w:val="001B2EB6"/>
    <w:rsid w:val="001B36F6"/>
    <w:rsid w:val="001B39E7"/>
    <w:rsid w:val="001B3B46"/>
    <w:rsid w:val="001B3DBD"/>
    <w:rsid w:val="001B42E0"/>
    <w:rsid w:val="001B4E45"/>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0D0"/>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DF7"/>
    <w:rsid w:val="002072EB"/>
    <w:rsid w:val="002073D9"/>
    <w:rsid w:val="002076A5"/>
    <w:rsid w:val="00207CEF"/>
    <w:rsid w:val="00210FE9"/>
    <w:rsid w:val="002113D3"/>
    <w:rsid w:val="00212194"/>
    <w:rsid w:val="00212576"/>
    <w:rsid w:val="002127E5"/>
    <w:rsid w:val="00212AF8"/>
    <w:rsid w:val="002136B6"/>
    <w:rsid w:val="0021416B"/>
    <w:rsid w:val="002141F7"/>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76"/>
    <w:rsid w:val="002235FE"/>
    <w:rsid w:val="0022425B"/>
    <w:rsid w:val="00224271"/>
    <w:rsid w:val="00224F3E"/>
    <w:rsid w:val="0022519E"/>
    <w:rsid w:val="00225769"/>
    <w:rsid w:val="00225805"/>
    <w:rsid w:val="00225C04"/>
    <w:rsid w:val="00225C07"/>
    <w:rsid w:val="00225D36"/>
    <w:rsid w:val="00225D85"/>
    <w:rsid w:val="002264D4"/>
    <w:rsid w:val="00226B32"/>
    <w:rsid w:val="00227483"/>
    <w:rsid w:val="00227CFE"/>
    <w:rsid w:val="00227D4E"/>
    <w:rsid w:val="002313BA"/>
    <w:rsid w:val="00231933"/>
    <w:rsid w:val="002326A0"/>
    <w:rsid w:val="0023290C"/>
    <w:rsid w:val="00232AD5"/>
    <w:rsid w:val="00232C72"/>
    <w:rsid w:val="00233F0A"/>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1BB"/>
    <w:rsid w:val="00260320"/>
    <w:rsid w:val="002606D2"/>
    <w:rsid w:val="00260CCF"/>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1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8A2"/>
    <w:rsid w:val="002B28FD"/>
    <w:rsid w:val="002B2AC1"/>
    <w:rsid w:val="002B2F5A"/>
    <w:rsid w:val="002B34C6"/>
    <w:rsid w:val="002B3F23"/>
    <w:rsid w:val="002B4515"/>
    <w:rsid w:val="002B4A13"/>
    <w:rsid w:val="002B4C24"/>
    <w:rsid w:val="002B6076"/>
    <w:rsid w:val="002B6EF4"/>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A23"/>
    <w:rsid w:val="002D2CBE"/>
    <w:rsid w:val="002D2D61"/>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43B4"/>
    <w:rsid w:val="002F472A"/>
    <w:rsid w:val="002F47B3"/>
    <w:rsid w:val="002F4806"/>
    <w:rsid w:val="002F4891"/>
    <w:rsid w:val="002F4D8D"/>
    <w:rsid w:val="002F592D"/>
    <w:rsid w:val="002F597B"/>
    <w:rsid w:val="002F5B34"/>
    <w:rsid w:val="002F5B61"/>
    <w:rsid w:val="002F638B"/>
    <w:rsid w:val="002F63FD"/>
    <w:rsid w:val="002F6606"/>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2254"/>
    <w:rsid w:val="00312421"/>
    <w:rsid w:val="0031266A"/>
    <w:rsid w:val="003128E0"/>
    <w:rsid w:val="00313098"/>
    <w:rsid w:val="003138C7"/>
    <w:rsid w:val="00313A9F"/>
    <w:rsid w:val="00313ECC"/>
    <w:rsid w:val="003149E8"/>
    <w:rsid w:val="00314A31"/>
    <w:rsid w:val="00315E43"/>
    <w:rsid w:val="0031654A"/>
    <w:rsid w:val="00316A85"/>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B71"/>
    <w:rsid w:val="00340FF5"/>
    <w:rsid w:val="003411BB"/>
    <w:rsid w:val="00341916"/>
    <w:rsid w:val="00341A67"/>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EA3"/>
    <w:rsid w:val="00357F9B"/>
    <w:rsid w:val="00360265"/>
    <w:rsid w:val="00360566"/>
    <w:rsid w:val="003607C3"/>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4B4"/>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EB6"/>
    <w:rsid w:val="003B5510"/>
    <w:rsid w:val="003B565E"/>
    <w:rsid w:val="003B583A"/>
    <w:rsid w:val="003B5AD4"/>
    <w:rsid w:val="003B5F76"/>
    <w:rsid w:val="003B5FAA"/>
    <w:rsid w:val="003B7015"/>
    <w:rsid w:val="003B7FB6"/>
    <w:rsid w:val="003C1126"/>
    <w:rsid w:val="003C1291"/>
    <w:rsid w:val="003C1489"/>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3B0"/>
    <w:rsid w:val="003E158C"/>
    <w:rsid w:val="003E1E1B"/>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2B2C"/>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937"/>
    <w:rsid w:val="00410352"/>
    <w:rsid w:val="00410530"/>
    <w:rsid w:val="00411B14"/>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948"/>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0904"/>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461"/>
    <w:rsid w:val="00480FDE"/>
    <w:rsid w:val="004810CB"/>
    <w:rsid w:val="0048126A"/>
    <w:rsid w:val="00481568"/>
    <w:rsid w:val="00481D50"/>
    <w:rsid w:val="00481E85"/>
    <w:rsid w:val="00482137"/>
    <w:rsid w:val="004821FC"/>
    <w:rsid w:val="004825B2"/>
    <w:rsid w:val="00483AA3"/>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EDD"/>
    <w:rsid w:val="00493B8C"/>
    <w:rsid w:val="00494103"/>
    <w:rsid w:val="00494CC1"/>
    <w:rsid w:val="0049543C"/>
    <w:rsid w:val="00495845"/>
    <w:rsid w:val="00495D0F"/>
    <w:rsid w:val="00495EB9"/>
    <w:rsid w:val="0049657F"/>
    <w:rsid w:val="00497155"/>
    <w:rsid w:val="00497192"/>
    <w:rsid w:val="004A0012"/>
    <w:rsid w:val="004A0CAB"/>
    <w:rsid w:val="004A0F89"/>
    <w:rsid w:val="004A153D"/>
    <w:rsid w:val="004A1F6E"/>
    <w:rsid w:val="004A328B"/>
    <w:rsid w:val="004A3349"/>
    <w:rsid w:val="004A3358"/>
    <w:rsid w:val="004A345B"/>
    <w:rsid w:val="004A3BC9"/>
    <w:rsid w:val="004A3CED"/>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32F"/>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6545"/>
    <w:rsid w:val="004D707D"/>
    <w:rsid w:val="004D722D"/>
    <w:rsid w:val="004D7AC8"/>
    <w:rsid w:val="004E0783"/>
    <w:rsid w:val="004E0E10"/>
    <w:rsid w:val="004E2097"/>
    <w:rsid w:val="004E26D5"/>
    <w:rsid w:val="004E44EF"/>
    <w:rsid w:val="004E4BF4"/>
    <w:rsid w:val="004E523D"/>
    <w:rsid w:val="004E5240"/>
    <w:rsid w:val="004E527A"/>
    <w:rsid w:val="004E59F6"/>
    <w:rsid w:val="004E6A5E"/>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83C"/>
    <w:rsid w:val="005106C5"/>
    <w:rsid w:val="00510828"/>
    <w:rsid w:val="00510A3D"/>
    <w:rsid w:val="00510EE8"/>
    <w:rsid w:val="00512088"/>
    <w:rsid w:val="005127CE"/>
    <w:rsid w:val="00512859"/>
    <w:rsid w:val="00512BC4"/>
    <w:rsid w:val="00514015"/>
    <w:rsid w:val="00514445"/>
    <w:rsid w:val="00514E1B"/>
    <w:rsid w:val="00514F2B"/>
    <w:rsid w:val="00515D19"/>
    <w:rsid w:val="005164E2"/>
    <w:rsid w:val="005165B0"/>
    <w:rsid w:val="00516647"/>
    <w:rsid w:val="00517915"/>
    <w:rsid w:val="00520597"/>
    <w:rsid w:val="00520FFC"/>
    <w:rsid w:val="005210FD"/>
    <w:rsid w:val="00521318"/>
    <w:rsid w:val="005216D8"/>
    <w:rsid w:val="00522D80"/>
    <w:rsid w:val="00522DD8"/>
    <w:rsid w:val="0052366E"/>
    <w:rsid w:val="00524726"/>
    <w:rsid w:val="00525503"/>
    <w:rsid w:val="00525CD0"/>
    <w:rsid w:val="0052608E"/>
    <w:rsid w:val="0052623F"/>
    <w:rsid w:val="00526930"/>
    <w:rsid w:val="00526B09"/>
    <w:rsid w:val="00526EF5"/>
    <w:rsid w:val="005271F3"/>
    <w:rsid w:val="00527A85"/>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5F75"/>
    <w:rsid w:val="00536318"/>
    <w:rsid w:val="0053642F"/>
    <w:rsid w:val="00536674"/>
    <w:rsid w:val="00536B1B"/>
    <w:rsid w:val="00536E3B"/>
    <w:rsid w:val="00540226"/>
    <w:rsid w:val="005415D8"/>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31C5"/>
    <w:rsid w:val="0056449F"/>
    <w:rsid w:val="0056473A"/>
    <w:rsid w:val="005651E6"/>
    <w:rsid w:val="005666F0"/>
    <w:rsid w:val="00567985"/>
    <w:rsid w:val="00567AC3"/>
    <w:rsid w:val="00570360"/>
    <w:rsid w:val="005707FF"/>
    <w:rsid w:val="00570850"/>
    <w:rsid w:val="00570E4A"/>
    <w:rsid w:val="00570EA7"/>
    <w:rsid w:val="005716A4"/>
    <w:rsid w:val="00571EFE"/>
    <w:rsid w:val="00571F99"/>
    <w:rsid w:val="005721D5"/>
    <w:rsid w:val="005723B1"/>
    <w:rsid w:val="005723DA"/>
    <w:rsid w:val="005730D0"/>
    <w:rsid w:val="00573175"/>
    <w:rsid w:val="005746BC"/>
    <w:rsid w:val="00574A80"/>
    <w:rsid w:val="00574EB0"/>
    <w:rsid w:val="00574F9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3C9"/>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140B"/>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AEB"/>
    <w:rsid w:val="005B7DF9"/>
    <w:rsid w:val="005B7E28"/>
    <w:rsid w:val="005C0585"/>
    <w:rsid w:val="005C07C2"/>
    <w:rsid w:val="005C0AD7"/>
    <w:rsid w:val="005C1B66"/>
    <w:rsid w:val="005C1FBB"/>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C3B"/>
    <w:rsid w:val="005E6348"/>
    <w:rsid w:val="005E63B6"/>
    <w:rsid w:val="005E677D"/>
    <w:rsid w:val="005E6CED"/>
    <w:rsid w:val="005E6EDC"/>
    <w:rsid w:val="005F012F"/>
    <w:rsid w:val="005F09A7"/>
    <w:rsid w:val="005F09BA"/>
    <w:rsid w:val="005F0BE0"/>
    <w:rsid w:val="005F0EDF"/>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592"/>
    <w:rsid w:val="00603E43"/>
    <w:rsid w:val="00604042"/>
    <w:rsid w:val="00604311"/>
    <w:rsid w:val="00604A52"/>
    <w:rsid w:val="00604D58"/>
    <w:rsid w:val="006055E4"/>
    <w:rsid w:val="0060577E"/>
    <w:rsid w:val="00605D9D"/>
    <w:rsid w:val="006060F8"/>
    <w:rsid w:val="006065D5"/>
    <w:rsid w:val="006069CD"/>
    <w:rsid w:val="00606B08"/>
    <w:rsid w:val="0060749B"/>
    <w:rsid w:val="0060776B"/>
    <w:rsid w:val="00607CE8"/>
    <w:rsid w:val="00607F80"/>
    <w:rsid w:val="006104DD"/>
    <w:rsid w:val="006106DC"/>
    <w:rsid w:val="0061112F"/>
    <w:rsid w:val="006117D4"/>
    <w:rsid w:val="00611819"/>
    <w:rsid w:val="00611DA8"/>
    <w:rsid w:val="00612080"/>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3DF"/>
    <w:rsid w:val="00632EDA"/>
    <w:rsid w:val="0063309B"/>
    <w:rsid w:val="00634694"/>
    <w:rsid w:val="00634726"/>
    <w:rsid w:val="006349A7"/>
    <w:rsid w:val="00634E5E"/>
    <w:rsid w:val="0063545F"/>
    <w:rsid w:val="00635ADB"/>
    <w:rsid w:val="0063611F"/>
    <w:rsid w:val="00636651"/>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AF1"/>
    <w:rsid w:val="00642ECF"/>
    <w:rsid w:val="00643A18"/>
    <w:rsid w:val="0064417D"/>
    <w:rsid w:val="00644E82"/>
    <w:rsid w:val="006456FC"/>
    <w:rsid w:val="006468F2"/>
    <w:rsid w:val="006470D1"/>
    <w:rsid w:val="006470E1"/>
    <w:rsid w:val="006478B0"/>
    <w:rsid w:val="006507CB"/>
    <w:rsid w:val="006508C6"/>
    <w:rsid w:val="00651199"/>
    <w:rsid w:val="00651BFE"/>
    <w:rsid w:val="00652554"/>
    <w:rsid w:val="006526BE"/>
    <w:rsid w:val="00652BEA"/>
    <w:rsid w:val="00652F58"/>
    <w:rsid w:val="00653A7F"/>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20AD"/>
    <w:rsid w:val="00662D4C"/>
    <w:rsid w:val="00663074"/>
    <w:rsid w:val="0066309D"/>
    <w:rsid w:val="00663183"/>
    <w:rsid w:val="00663E98"/>
    <w:rsid w:val="00664D7E"/>
    <w:rsid w:val="00664DA6"/>
    <w:rsid w:val="00664DCE"/>
    <w:rsid w:val="00664EF7"/>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91782"/>
    <w:rsid w:val="00691BF5"/>
    <w:rsid w:val="0069255C"/>
    <w:rsid w:val="00692655"/>
    <w:rsid w:val="00693179"/>
    <w:rsid w:val="00693A48"/>
    <w:rsid w:val="00693E28"/>
    <w:rsid w:val="0069467C"/>
    <w:rsid w:val="00694F8E"/>
    <w:rsid w:val="00695DB0"/>
    <w:rsid w:val="00695EB2"/>
    <w:rsid w:val="006967B9"/>
    <w:rsid w:val="00696A1E"/>
    <w:rsid w:val="00696FFF"/>
    <w:rsid w:val="0069782D"/>
    <w:rsid w:val="00697E0B"/>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55F1"/>
    <w:rsid w:val="006A5A40"/>
    <w:rsid w:val="006A5D33"/>
    <w:rsid w:val="006A6999"/>
    <w:rsid w:val="006A7113"/>
    <w:rsid w:val="006A758B"/>
    <w:rsid w:val="006A7B49"/>
    <w:rsid w:val="006A7FFC"/>
    <w:rsid w:val="006B0B66"/>
    <w:rsid w:val="006B0DA1"/>
    <w:rsid w:val="006B1DFA"/>
    <w:rsid w:val="006B3319"/>
    <w:rsid w:val="006B445C"/>
    <w:rsid w:val="006B48E8"/>
    <w:rsid w:val="006B5CE7"/>
    <w:rsid w:val="006B6AE3"/>
    <w:rsid w:val="006B7712"/>
    <w:rsid w:val="006C0677"/>
    <w:rsid w:val="006C0ACB"/>
    <w:rsid w:val="006C0B98"/>
    <w:rsid w:val="006C0CF0"/>
    <w:rsid w:val="006C1041"/>
    <w:rsid w:val="006C1C94"/>
    <w:rsid w:val="006C1DB3"/>
    <w:rsid w:val="006C230E"/>
    <w:rsid w:val="006C243D"/>
    <w:rsid w:val="006C3429"/>
    <w:rsid w:val="006C3926"/>
    <w:rsid w:val="006C3E31"/>
    <w:rsid w:val="006C411F"/>
    <w:rsid w:val="006C4596"/>
    <w:rsid w:val="006C4985"/>
    <w:rsid w:val="006C4AD0"/>
    <w:rsid w:val="006C4E3D"/>
    <w:rsid w:val="006C4FEF"/>
    <w:rsid w:val="006C50A0"/>
    <w:rsid w:val="006C51B9"/>
    <w:rsid w:val="006C5CCE"/>
    <w:rsid w:val="006C609B"/>
    <w:rsid w:val="006C60E5"/>
    <w:rsid w:val="006C61FA"/>
    <w:rsid w:val="006C74E9"/>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56E"/>
    <w:rsid w:val="007235B0"/>
    <w:rsid w:val="00723759"/>
    <w:rsid w:val="00723F6A"/>
    <w:rsid w:val="0072432A"/>
    <w:rsid w:val="00724501"/>
    <w:rsid w:val="00724EBE"/>
    <w:rsid w:val="00724FBA"/>
    <w:rsid w:val="00725177"/>
    <w:rsid w:val="0072535F"/>
    <w:rsid w:val="0072538E"/>
    <w:rsid w:val="00725460"/>
    <w:rsid w:val="007257E7"/>
    <w:rsid w:val="0072625C"/>
    <w:rsid w:val="007264CB"/>
    <w:rsid w:val="00726E57"/>
    <w:rsid w:val="00727118"/>
    <w:rsid w:val="00727411"/>
    <w:rsid w:val="0073016A"/>
    <w:rsid w:val="00730707"/>
    <w:rsid w:val="00731252"/>
    <w:rsid w:val="0073155A"/>
    <w:rsid w:val="0073213D"/>
    <w:rsid w:val="007332E9"/>
    <w:rsid w:val="007336F0"/>
    <w:rsid w:val="00733B1C"/>
    <w:rsid w:val="00734371"/>
    <w:rsid w:val="0073494D"/>
    <w:rsid w:val="00735247"/>
    <w:rsid w:val="00736117"/>
    <w:rsid w:val="00736A8F"/>
    <w:rsid w:val="007378F4"/>
    <w:rsid w:val="007401D7"/>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77CB"/>
    <w:rsid w:val="00747A43"/>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D89"/>
    <w:rsid w:val="007B6F9C"/>
    <w:rsid w:val="007B72E4"/>
    <w:rsid w:val="007B74C5"/>
    <w:rsid w:val="007B7598"/>
    <w:rsid w:val="007C0263"/>
    <w:rsid w:val="007C04BF"/>
    <w:rsid w:val="007C1306"/>
    <w:rsid w:val="007C1C3D"/>
    <w:rsid w:val="007C1CF2"/>
    <w:rsid w:val="007C1F55"/>
    <w:rsid w:val="007C2242"/>
    <w:rsid w:val="007C230A"/>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B53"/>
    <w:rsid w:val="007D1DEF"/>
    <w:rsid w:val="007D1FE7"/>
    <w:rsid w:val="007D246C"/>
    <w:rsid w:val="007D25A1"/>
    <w:rsid w:val="007D2747"/>
    <w:rsid w:val="007D28F0"/>
    <w:rsid w:val="007D35BE"/>
    <w:rsid w:val="007D39F2"/>
    <w:rsid w:val="007D3C56"/>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2C4E"/>
    <w:rsid w:val="007F31E7"/>
    <w:rsid w:val="007F328A"/>
    <w:rsid w:val="007F3B77"/>
    <w:rsid w:val="007F3C69"/>
    <w:rsid w:val="007F42A0"/>
    <w:rsid w:val="007F4660"/>
    <w:rsid w:val="007F496A"/>
    <w:rsid w:val="007F50D6"/>
    <w:rsid w:val="007F573A"/>
    <w:rsid w:val="007F5AB7"/>
    <w:rsid w:val="007F61AD"/>
    <w:rsid w:val="007F7C05"/>
    <w:rsid w:val="0080009C"/>
    <w:rsid w:val="00800393"/>
    <w:rsid w:val="00800DCF"/>
    <w:rsid w:val="008015A3"/>
    <w:rsid w:val="008015D3"/>
    <w:rsid w:val="008017DB"/>
    <w:rsid w:val="00802171"/>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31A6"/>
    <w:rsid w:val="008149AB"/>
    <w:rsid w:val="00814BD2"/>
    <w:rsid w:val="00814C33"/>
    <w:rsid w:val="00815C04"/>
    <w:rsid w:val="00816778"/>
    <w:rsid w:val="00816823"/>
    <w:rsid w:val="00816F7C"/>
    <w:rsid w:val="00817208"/>
    <w:rsid w:val="008173EA"/>
    <w:rsid w:val="00817429"/>
    <w:rsid w:val="00817AF3"/>
    <w:rsid w:val="00817B9E"/>
    <w:rsid w:val="008212CA"/>
    <w:rsid w:val="00821731"/>
    <w:rsid w:val="00821C71"/>
    <w:rsid w:val="008228A6"/>
    <w:rsid w:val="00823218"/>
    <w:rsid w:val="008233D9"/>
    <w:rsid w:val="00823E40"/>
    <w:rsid w:val="008241EB"/>
    <w:rsid w:val="008253FD"/>
    <w:rsid w:val="00825C30"/>
    <w:rsid w:val="00825E6F"/>
    <w:rsid w:val="00825E87"/>
    <w:rsid w:val="008273F4"/>
    <w:rsid w:val="008275BF"/>
    <w:rsid w:val="00827DB9"/>
    <w:rsid w:val="00827EB1"/>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B33"/>
    <w:rsid w:val="00837140"/>
    <w:rsid w:val="00837B0B"/>
    <w:rsid w:val="00840269"/>
    <w:rsid w:val="0084027A"/>
    <w:rsid w:val="00840616"/>
    <w:rsid w:val="00840F3C"/>
    <w:rsid w:val="00841DAB"/>
    <w:rsid w:val="00841F70"/>
    <w:rsid w:val="00842207"/>
    <w:rsid w:val="00842304"/>
    <w:rsid w:val="00842A9F"/>
    <w:rsid w:val="008432D0"/>
    <w:rsid w:val="0084349B"/>
    <w:rsid w:val="00843C83"/>
    <w:rsid w:val="00843DF9"/>
    <w:rsid w:val="00843F1D"/>
    <w:rsid w:val="00844091"/>
    <w:rsid w:val="00844998"/>
    <w:rsid w:val="00847012"/>
    <w:rsid w:val="0084732A"/>
    <w:rsid w:val="0084781A"/>
    <w:rsid w:val="0084786C"/>
    <w:rsid w:val="00847CD7"/>
    <w:rsid w:val="00850889"/>
    <w:rsid w:val="00850AB4"/>
    <w:rsid w:val="00850C94"/>
    <w:rsid w:val="00851A23"/>
    <w:rsid w:val="00851DAA"/>
    <w:rsid w:val="00851E47"/>
    <w:rsid w:val="00852341"/>
    <w:rsid w:val="0085273D"/>
    <w:rsid w:val="0085318F"/>
    <w:rsid w:val="00853BD2"/>
    <w:rsid w:val="00853E7F"/>
    <w:rsid w:val="00854386"/>
    <w:rsid w:val="0085506F"/>
    <w:rsid w:val="00855D98"/>
    <w:rsid w:val="00856629"/>
    <w:rsid w:val="00856DAD"/>
    <w:rsid w:val="00856E39"/>
    <w:rsid w:val="00857251"/>
    <w:rsid w:val="00860296"/>
    <w:rsid w:val="00860404"/>
    <w:rsid w:val="00860F89"/>
    <w:rsid w:val="00860FD0"/>
    <w:rsid w:val="00861614"/>
    <w:rsid w:val="00861709"/>
    <w:rsid w:val="008619E6"/>
    <w:rsid w:val="0086221D"/>
    <w:rsid w:val="008625F8"/>
    <w:rsid w:val="0086261A"/>
    <w:rsid w:val="008629C4"/>
    <w:rsid w:val="00862FBD"/>
    <w:rsid w:val="00863858"/>
    <w:rsid w:val="00863AE3"/>
    <w:rsid w:val="00863CB4"/>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941"/>
    <w:rsid w:val="00872D81"/>
    <w:rsid w:val="00872D94"/>
    <w:rsid w:val="00872F19"/>
    <w:rsid w:val="008738D9"/>
    <w:rsid w:val="008740E7"/>
    <w:rsid w:val="008741B9"/>
    <w:rsid w:val="00874928"/>
    <w:rsid w:val="0087567E"/>
    <w:rsid w:val="00876EB4"/>
    <w:rsid w:val="0087752A"/>
    <w:rsid w:val="008808F5"/>
    <w:rsid w:val="00881680"/>
    <w:rsid w:val="00881EF2"/>
    <w:rsid w:val="00882463"/>
    <w:rsid w:val="00882994"/>
    <w:rsid w:val="00882AEA"/>
    <w:rsid w:val="0088322A"/>
    <w:rsid w:val="00883336"/>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2A28"/>
    <w:rsid w:val="008A2B86"/>
    <w:rsid w:val="008A3290"/>
    <w:rsid w:val="008A3413"/>
    <w:rsid w:val="008A4176"/>
    <w:rsid w:val="008A46DB"/>
    <w:rsid w:val="008A4770"/>
    <w:rsid w:val="008A4872"/>
    <w:rsid w:val="008A5066"/>
    <w:rsid w:val="008A6810"/>
    <w:rsid w:val="008A6821"/>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5B6"/>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B82"/>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374A"/>
    <w:rsid w:val="008D3BFE"/>
    <w:rsid w:val="008D41CA"/>
    <w:rsid w:val="008D480F"/>
    <w:rsid w:val="008D4E4D"/>
    <w:rsid w:val="008D529B"/>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ECA"/>
    <w:rsid w:val="00907F39"/>
    <w:rsid w:val="00907FDE"/>
    <w:rsid w:val="009106D5"/>
    <w:rsid w:val="009109D6"/>
    <w:rsid w:val="00910BC8"/>
    <w:rsid w:val="0091132E"/>
    <w:rsid w:val="00911DBA"/>
    <w:rsid w:val="009123DA"/>
    <w:rsid w:val="00913571"/>
    <w:rsid w:val="009137AC"/>
    <w:rsid w:val="00914E37"/>
    <w:rsid w:val="0091597A"/>
    <w:rsid w:val="00916330"/>
    <w:rsid w:val="0091652E"/>
    <w:rsid w:val="00916A15"/>
    <w:rsid w:val="00916B38"/>
    <w:rsid w:val="00916CDE"/>
    <w:rsid w:val="009172DC"/>
    <w:rsid w:val="009176A5"/>
    <w:rsid w:val="00917F87"/>
    <w:rsid w:val="00920200"/>
    <w:rsid w:val="00920588"/>
    <w:rsid w:val="00920C9C"/>
    <w:rsid w:val="00920CC7"/>
    <w:rsid w:val="00920D53"/>
    <w:rsid w:val="00920D5C"/>
    <w:rsid w:val="009227D6"/>
    <w:rsid w:val="00922D83"/>
    <w:rsid w:val="00922EA1"/>
    <w:rsid w:val="00923251"/>
    <w:rsid w:val="00923780"/>
    <w:rsid w:val="00923AE6"/>
    <w:rsid w:val="00923B5C"/>
    <w:rsid w:val="0092464C"/>
    <w:rsid w:val="0092508B"/>
    <w:rsid w:val="009250B3"/>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132A"/>
    <w:rsid w:val="00941B9A"/>
    <w:rsid w:val="0094209A"/>
    <w:rsid w:val="009424F5"/>
    <w:rsid w:val="009426AD"/>
    <w:rsid w:val="0094273E"/>
    <w:rsid w:val="00942D2A"/>
    <w:rsid w:val="00942D76"/>
    <w:rsid w:val="0094316A"/>
    <w:rsid w:val="0094336B"/>
    <w:rsid w:val="00943534"/>
    <w:rsid w:val="00943558"/>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520F"/>
    <w:rsid w:val="009554BD"/>
    <w:rsid w:val="0095591B"/>
    <w:rsid w:val="0095598D"/>
    <w:rsid w:val="00955B66"/>
    <w:rsid w:val="00955D69"/>
    <w:rsid w:val="009568A7"/>
    <w:rsid w:val="009568F1"/>
    <w:rsid w:val="00957178"/>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8F"/>
    <w:rsid w:val="00980620"/>
    <w:rsid w:val="009809E1"/>
    <w:rsid w:val="0098143D"/>
    <w:rsid w:val="00981F9A"/>
    <w:rsid w:val="00983301"/>
    <w:rsid w:val="0098348A"/>
    <w:rsid w:val="00983604"/>
    <w:rsid w:val="00983AED"/>
    <w:rsid w:val="00983F4D"/>
    <w:rsid w:val="00984066"/>
    <w:rsid w:val="00984504"/>
    <w:rsid w:val="00984960"/>
    <w:rsid w:val="00984DE6"/>
    <w:rsid w:val="00984E77"/>
    <w:rsid w:val="009852AA"/>
    <w:rsid w:val="00985C82"/>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6885"/>
    <w:rsid w:val="009B6895"/>
    <w:rsid w:val="009B6CAF"/>
    <w:rsid w:val="009B6DC4"/>
    <w:rsid w:val="009B6FA3"/>
    <w:rsid w:val="009B771D"/>
    <w:rsid w:val="009B7A5A"/>
    <w:rsid w:val="009B7D74"/>
    <w:rsid w:val="009B7F7E"/>
    <w:rsid w:val="009C1E6F"/>
    <w:rsid w:val="009C1EFD"/>
    <w:rsid w:val="009C2DD2"/>
    <w:rsid w:val="009C2F7B"/>
    <w:rsid w:val="009C33AA"/>
    <w:rsid w:val="009C3661"/>
    <w:rsid w:val="009C45A0"/>
    <w:rsid w:val="009C4892"/>
    <w:rsid w:val="009C4D03"/>
    <w:rsid w:val="009C5B68"/>
    <w:rsid w:val="009C6584"/>
    <w:rsid w:val="009C68E2"/>
    <w:rsid w:val="009D0595"/>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D55"/>
    <w:rsid w:val="00A22093"/>
    <w:rsid w:val="00A22168"/>
    <w:rsid w:val="00A23AD8"/>
    <w:rsid w:val="00A23CFF"/>
    <w:rsid w:val="00A2418A"/>
    <w:rsid w:val="00A24219"/>
    <w:rsid w:val="00A248BA"/>
    <w:rsid w:val="00A2524D"/>
    <w:rsid w:val="00A253AB"/>
    <w:rsid w:val="00A259D5"/>
    <w:rsid w:val="00A25DC8"/>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168"/>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35"/>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EC"/>
    <w:rsid w:val="00A950F9"/>
    <w:rsid w:val="00A96406"/>
    <w:rsid w:val="00A96511"/>
    <w:rsid w:val="00A9660A"/>
    <w:rsid w:val="00A96BEB"/>
    <w:rsid w:val="00A97C53"/>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A4B"/>
    <w:rsid w:val="00AA7BE3"/>
    <w:rsid w:val="00AA7EF2"/>
    <w:rsid w:val="00AB01AB"/>
    <w:rsid w:val="00AB0783"/>
    <w:rsid w:val="00AB0DA1"/>
    <w:rsid w:val="00AB12A6"/>
    <w:rsid w:val="00AB1477"/>
    <w:rsid w:val="00AB14AE"/>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83"/>
    <w:rsid w:val="00AD5511"/>
    <w:rsid w:val="00AD5E6A"/>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E99"/>
    <w:rsid w:val="00AF51B0"/>
    <w:rsid w:val="00AF5B9D"/>
    <w:rsid w:val="00AF5DCB"/>
    <w:rsid w:val="00AF5E1D"/>
    <w:rsid w:val="00AF6088"/>
    <w:rsid w:val="00AF690B"/>
    <w:rsid w:val="00AF6C6D"/>
    <w:rsid w:val="00AF6FEE"/>
    <w:rsid w:val="00AF7127"/>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412"/>
    <w:rsid w:val="00B0716E"/>
    <w:rsid w:val="00B0757E"/>
    <w:rsid w:val="00B10831"/>
    <w:rsid w:val="00B1102D"/>
    <w:rsid w:val="00B112C5"/>
    <w:rsid w:val="00B11FEE"/>
    <w:rsid w:val="00B12128"/>
    <w:rsid w:val="00B123C9"/>
    <w:rsid w:val="00B128AD"/>
    <w:rsid w:val="00B132B6"/>
    <w:rsid w:val="00B13E4D"/>
    <w:rsid w:val="00B13F1F"/>
    <w:rsid w:val="00B1435C"/>
    <w:rsid w:val="00B14829"/>
    <w:rsid w:val="00B14E5B"/>
    <w:rsid w:val="00B152FB"/>
    <w:rsid w:val="00B16EA2"/>
    <w:rsid w:val="00B16F04"/>
    <w:rsid w:val="00B1737A"/>
    <w:rsid w:val="00B17519"/>
    <w:rsid w:val="00B2053E"/>
    <w:rsid w:val="00B20FEB"/>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515F"/>
    <w:rsid w:val="00B45251"/>
    <w:rsid w:val="00B4557D"/>
    <w:rsid w:val="00B456D3"/>
    <w:rsid w:val="00B45721"/>
    <w:rsid w:val="00B463D5"/>
    <w:rsid w:val="00B465D9"/>
    <w:rsid w:val="00B46B8F"/>
    <w:rsid w:val="00B501E8"/>
    <w:rsid w:val="00B50632"/>
    <w:rsid w:val="00B511B3"/>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80705"/>
    <w:rsid w:val="00B817BA"/>
    <w:rsid w:val="00B81CAA"/>
    <w:rsid w:val="00B81E76"/>
    <w:rsid w:val="00B82075"/>
    <w:rsid w:val="00B8209B"/>
    <w:rsid w:val="00B8267D"/>
    <w:rsid w:val="00B83533"/>
    <w:rsid w:val="00B844A3"/>
    <w:rsid w:val="00B84A15"/>
    <w:rsid w:val="00B84B4E"/>
    <w:rsid w:val="00B85401"/>
    <w:rsid w:val="00B85BC9"/>
    <w:rsid w:val="00B860EA"/>
    <w:rsid w:val="00B87690"/>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0F4"/>
    <w:rsid w:val="00BA1B26"/>
    <w:rsid w:val="00BA1B51"/>
    <w:rsid w:val="00BA3473"/>
    <w:rsid w:val="00BA4786"/>
    <w:rsid w:val="00BA4C6C"/>
    <w:rsid w:val="00BA53A5"/>
    <w:rsid w:val="00BA5653"/>
    <w:rsid w:val="00BA56D5"/>
    <w:rsid w:val="00BA5DD0"/>
    <w:rsid w:val="00BA63EE"/>
    <w:rsid w:val="00BA6D2A"/>
    <w:rsid w:val="00BA6FB1"/>
    <w:rsid w:val="00BA7B16"/>
    <w:rsid w:val="00BA7D98"/>
    <w:rsid w:val="00BB00F5"/>
    <w:rsid w:val="00BB0D5A"/>
    <w:rsid w:val="00BB0DC2"/>
    <w:rsid w:val="00BB1093"/>
    <w:rsid w:val="00BB1527"/>
    <w:rsid w:val="00BB19AE"/>
    <w:rsid w:val="00BB1FCE"/>
    <w:rsid w:val="00BB20A0"/>
    <w:rsid w:val="00BB23B7"/>
    <w:rsid w:val="00BB2642"/>
    <w:rsid w:val="00BB2DEB"/>
    <w:rsid w:val="00BB3AA9"/>
    <w:rsid w:val="00BB3C9A"/>
    <w:rsid w:val="00BB46A2"/>
    <w:rsid w:val="00BB4A25"/>
    <w:rsid w:val="00BB5DEF"/>
    <w:rsid w:val="00BB5FA0"/>
    <w:rsid w:val="00BB69CD"/>
    <w:rsid w:val="00BB7AF3"/>
    <w:rsid w:val="00BB7D21"/>
    <w:rsid w:val="00BC0551"/>
    <w:rsid w:val="00BC05D3"/>
    <w:rsid w:val="00BC0F16"/>
    <w:rsid w:val="00BC15EF"/>
    <w:rsid w:val="00BC195C"/>
    <w:rsid w:val="00BC2AF3"/>
    <w:rsid w:val="00BC2E10"/>
    <w:rsid w:val="00BC2F2A"/>
    <w:rsid w:val="00BC36DE"/>
    <w:rsid w:val="00BC41A1"/>
    <w:rsid w:val="00BC43E2"/>
    <w:rsid w:val="00BC4986"/>
    <w:rsid w:val="00BC4DC9"/>
    <w:rsid w:val="00BC51C5"/>
    <w:rsid w:val="00BC6937"/>
    <w:rsid w:val="00BC78C0"/>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FD1"/>
    <w:rsid w:val="00BD60D2"/>
    <w:rsid w:val="00BD6802"/>
    <w:rsid w:val="00BD6BA3"/>
    <w:rsid w:val="00BE082C"/>
    <w:rsid w:val="00BE137E"/>
    <w:rsid w:val="00BE13E8"/>
    <w:rsid w:val="00BE1779"/>
    <w:rsid w:val="00BE2C22"/>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5F"/>
    <w:rsid w:val="00BF4ECD"/>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49FC"/>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D7F"/>
    <w:rsid w:val="00C33DD1"/>
    <w:rsid w:val="00C343A8"/>
    <w:rsid w:val="00C34563"/>
    <w:rsid w:val="00C3469A"/>
    <w:rsid w:val="00C3476C"/>
    <w:rsid w:val="00C367CC"/>
    <w:rsid w:val="00C36B43"/>
    <w:rsid w:val="00C36D84"/>
    <w:rsid w:val="00C36FAC"/>
    <w:rsid w:val="00C3758E"/>
    <w:rsid w:val="00C378F4"/>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5014C"/>
    <w:rsid w:val="00C50814"/>
    <w:rsid w:val="00C50B0B"/>
    <w:rsid w:val="00C50C83"/>
    <w:rsid w:val="00C50F38"/>
    <w:rsid w:val="00C515F9"/>
    <w:rsid w:val="00C51B1E"/>
    <w:rsid w:val="00C526A9"/>
    <w:rsid w:val="00C52C22"/>
    <w:rsid w:val="00C530F4"/>
    <w:rsid w:val="00C537C1"/>
    <w:rsid w:val="00C53A58"/>
    <w:rsid w:val="00C54598"/>
    <w:rsid w:val="00C54C93"/>
    <w:rsid w:val="00C55552"/>
    <w:rsid w:val="00C557BB"/>
    <w:rsid w:val="00C559F7"/>
    <w:rsid w:val="00C55CA7"/>
    <w:rsid w:val="00C56838"/>
    <w:rsid w:val="00C56913"/>
    <w:rsid w:val="00C57C7E"/>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9E0"/>
    <w:rsid w:val="00C65B8A"/>
    <w:rsid w:val="00C663DB"/>
    <w:rsid w:val="00C66B8E"/>
    <w:rsid w:val="00C66CCA"/>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7E8"/>
    <w:rsid w:val="00C83EE2"/>
    <w:rsid w:val="00C83F20"/>
    <w:rsid w:val="00C84008"/>
    <w:rsid w:val="00C85515"/>
    <w:rsid w:val="00C85583"/>
    <w:rsid w:val="00C85AD0"/>
    <w:rsid w:val="00C8693B"/>
    <w:rsid w:val="00C86AD4"/>
    <w:rsid w:val="00C86D35"/>
    <w:rsid w:val="00C86E84"/>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3690"/>
    <w:rsid w:val="00CD4121"/>
    <w:rsid w:val="00CD42CA"/>
    <w:rsid w:val="00CD44C9"/>
    <w:rsid w:val="00CD4A2D"/>
    <w:rsid w:val="00CD4C0B"/>
    <w:rsid w:val="00CD51C7"/>
    <w:rsid w:val="00CD5A73"/>
    <w:rsid w:val="00CD6108"/>
    <w:rsid w:val="00CD6248"/>
    <w:rsid w:val="00CD6DAE"/>
    <w:rsid w:val="00CD73F9"/>
    <w:rsid w:val="00CD757B"/>
    <w:rsid w:val="00CE0694"/>
    <w:rsid w:val="00CE090F"/>
    <w:rsid w:val="00CE0AB0"/>
    <w:rsid w:val="00CE1204"/>
    <w:rsid w:val="00CE1463"/>
    <w:rsid w:val="00CE1F4F"/>
    <w:rsid w:val="00CE1FAD"/>
    <w:rsid w:val="00CE2B8B"/>
    <w:rsid w:val="00CE2FCE"/>
    <w:rsid w:val="00CE37AD"/>
    <w:rsid w:val="00CE4957"/>
    <w:rsid w:val="00CE52F9"/>
    <w:rsid w:val="00CE5361"/>
    <w:rsid w:val="00CE5568"/>
    <w:rsid w:val="00CE6956"/>
    <w:rsid w:val="00CE7473"/>
    <w:rsid w:val="00CF04B9"/>
    <w:rsid w:val="00CF0505"/>
    <w:rsid w:val="00CF214A"/>
    <w:rsid w:val="00CF23FE"/>
    <w:rsid w:val="00CF2A9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368"/>
    <w:rsid w:val="00D026A9"/>
    <w:rsid w:val="00D028D5"/>
    <w:rsid w:val="00D03179"/>
    <w:rsid w:val="00D03429"/>
    <w:rsid w:val="00D034B2"/>
    <w:rsid w:val="00D03872"/>
    <w:rsid w:val="00D03D7B"/>
    <w:rsid w:val="00D04332"/>
    <w:rsid w:val="00D04CEE"/>
    <w:rsid w:val="00D05559"/>
    <w:rsid w:val="00D07389"/>
    <w:rsid w:val="00D079F7"/>
    <w:rsid w:val="00D1076D"/>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2C1"/>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2368"/>
    <w:rsid w:val="00D82A3A"/>
    <w:rsid w:val="00D83178"/>
    <w:rsid w:val="00D83A33"/>
    <w:rsid w:val="00D83CE0"/>
    <w:rsid w:val="00D84293"/>
    <w:rsid w:val="00D849E1"/>
    <w:rsid w:val="00D84C41"/>
    <w:rsid w:val="00D84C61"/>
    <w:rsid w:val="00D84D7F"/>
    <w:rsid w:val="00D857A8"/>
    <w:rsid w:val="00D85B9B"/>
    <w:rsid w:val="00D85E56"/>
    <w:rsid w:val="00D8672A"/>
    <w:rsid w:val="00D86E0F"/>
    <w:rsid w:val="00D876FE"/>
    <w:rsid w:val="00D9054C"/>
    <w:rsid w:val="00D90800"/>
    <w:rsid w:val="00D90EBC"/>
    <w:rsid w:val="00D90F73"/>
    <w:rsid w:val="00D91379"/>
    <w:rsid w:val="00D92B5F"/>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8E3"/>
    <w:rsid w:val="00DA1A20"/>
    <w:rsid w:val="00DA23A6"/>
    <w:rsid w:val="00DA3782"/>
    <w:rsid w:val="00DA39B6"/>
    <w:rsid w:val="00DA3AE9"/>
    <w:rsid w:val="00DA3EB8"/>
    <w:rsid w:val="00DA4173"/>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29F8"/>
    <w:rsid w:val="00DB303C"/>
    <w:rsid w:val="00DB3642"/>
    <w:rsid w:val="00DB437D"/>
    <w:rsid w:val="00DB448C"/>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B9E"/>
    <w:rsid w:val="00DC3C5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727B"/>
    <w:rsid w:val="00DE743D"/>
    <w:rsid w:val="00DE7462"/>
    <w:rsid w:val="00DF052F"/>
    <w:rsid w:val="00DF06F5"/>
    <w:rsid w:val="00DF0C00"/>
    <w:rsid w:val="00DF16B6"/>
    <w:rsid w:val="00DF1EA5"/>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8FD"/>
    <w:rsid w:val="00E03AE7"/>
    <w:rsid w:val="00E03D21"/>
    <w:rsid w:val="00E043E8"/>
    <w:rsid w:val="00E0450F"/>
    <w:rsid w:val="00E04999"/>
    <w:rsid w:val="00E04C13"/>
    <w:rsid w:val="00E04C36"/>
    <w:rsid w:val="00E04E96"/>
    <w:rsid w:val="00E051B7"/>
    <w:rsid w:val="00E057B7"/>
    <w:rsid w:val="00E06065"/>
    <w:rsid w:val="00E06F6D"/>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8C7"/>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11CD"/>
    <w:rsid w:val="00E51510"/>
    <w:rsid w:val="00E517A6"/>
    <w:rsid w:val="00E51E43"/>
    <w:rsid w:val="00E52382"/>
    <w:rsid w:val="00E538A8"/>
    <w:rsid w:val="00E53A58"/>
    <w:rsid w:val="00E53BD0"/>
    <w:rsid w:val="00E54FCC"/>
    <w:rsid w:val="00E55105"/>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0C25"/>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7A0"/>
    <w:rsid w:val="00E91863"/>
    <w:rsid w:val="00E91AEE"/>
    <w:rsid w:val="00E91B37"/>
    <w:rsid w:val="00E91C05"/>
    <w:rsid w:val="00E91D36"/>
    <w:rsid w:val="00E9378C"/>
    <w:rsid w:val="00E93934"/>
    <w:rsid w:val="00E95212"/>
    <w:rsid w:val="00E9522E"/>
    <w:rsid w:val="00E95410"/>
    <w:rsid w:val="00E95892"/>
    <w:rsid w:val="00E95C5C"/>
    <w:rsid w:val="00E966C5"/>
    <w:rsid w:val="00E96A16"/>
    <w:rsid w:val="00E96FF2"/>
    <w:rsid w:val="00E97945"/>
    <w:rsid w:val="00E97B6A"/>
    <w:rsid w:val="00EA0797"/>
    <w:rsid w:val="00EA0AEA"/>
    <w:rsid w:val="00EA0D1D"/>
    <w:rsid w:val="00EA210A"/>
    <w:rsid w:val="00EA2551"/>
    <w:rsid w:val="00EA2733"/>
    <w:rsid w:val="00EA2EEC"/>
    <w:rsid w:val="00EA2F3D"/>
    <w:rsid w:val="00EA306B"/>
    <w:rsid w:val="00EA3D78"/>
    <w:rsid w:val="00EA40D4"/>
    <w:rsid w:val="00EA4308"/>
    <w:rsid w:val="00EA4974"/>
    <w:rsid w:val="00EA53F3"/>
    <w:rsid w:val="00EA53F4"/>
    <w:rsid w:val="00EA5BA7"/>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1383"/>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3C36"/>
    <w:rsid w:val="00EE3C4F"/>
    <w:rsid w:val="00EE4459"/>
    <w:rsid w:val="00EE49A4"/>
    <w:rsid w:val="00EE4A12"/>
    <w:rsid w:val="00EE54AF"/>
    <w:rsid w:val="00EE58F9"/>
    <w:rsid w:val="00EE5DFA"/>
    <w:rsid w:val="00EE60D3"/>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500"/>
    <w:rsid w:val="00F32B53"/>
    <w:rsid w:val="00F3324C"/>
    <w:rsid w:val="00F33441"/>
    <w:rsid w:val="00F33B6C"/>
    <w:rsid w:val="00F3408D"/>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77FC6"/>
    <w:rsid w:val="00F8015A"/>
    <w:rsid w:val="00F806BD"/>
    <w:rsid w:val="00F81327"/>
    <w:rsid w:val="00F83AE6"/>
    <w:rsid w:val="00F83C14"/>
    <w:rsid w:val="00F845AA"/>
    <w:rsid w:val="00F85820"/>
    <w:rsid w:val="00F860BB"/>
    <w:rsid w:val="00F86DDE"/>
    <w:rsid w:val="00F86E83"/>
    <w:rsid w:val="00F870A6"/>
    <w:rsid w:val="00F875E2"/>
    <w:rsid w:val="00F87C31"/>
    <w:rsid w:val="00F90D73"/>
    <w:rsid w:val="00F9114C"/>
    <w:rsid w:val="00F91699"/>
    <w:rsid w:val="00F918C8"/>
    <w:rsid w:val="00F91CE3"/>
    <w:rsid w:val="00F92041"/>
    <w:rsid w:val="00F934A2"/>
    <w:rsid w:val="00F949F9"/>
    <w:rsid w:val="00F95118"/>
    <w:rsid w:val="00F95E2B"/>
    <w:rsid w:val="00F96B5A"/>
    <w:rsid w:val="00F976F9"/>
    <w:rsid w:val="00FA0CA6"/>
    <w:rsid w:val="00FA0FFA"/>
    <w:rsid w:val="00FA1B80"/>
    <w:rsid w:val="00FA1CE1"/>
    <w:rsid w:val="00FA1CF8"/>
    <w:rsid w:val="00FA229B"/>
    <w:rsid w:val="00FA2595"/>
    <w:rsid w:val="00FA310E"/>
    <w:rsid w:val="00FA338E"/>
    <w:rsid w:val="00FA3ACB"/>
    <w:rsid w:val="00FA410B"/>
    <w:rsid w:val="00FA43B8"/>
    <w:rsid w:val="00FA4C32"/>
    <w:rsid w:val="00FA5356"/>
    <w:rsid w:val="00FA5409"/>
    <w:rsid w:val="00FA5429"/>
    <w:rsid w:val="00FA56C8"/>
    <w:rsid w:val="00FA64D4"/>
    <w:rsid w:val="00FA69E4"/>
    <w:rsid w:val="00FA6E26"/>
    <w:rsid w:val="00FA6FE9"/>
    <w:rsid w:val="00FB1027"/>
    <w:rsid w:val="00FB11C0"/>
    <w:rsid w:val="00FB1811"/>
    <w:rsid w:val="00FB1B67"/>
    <w:rsid w:val="00FB29D8"/>
    <w:rsid w:val="00FB2A27"/>
    <w:rsid w:val="00FB2C50"/>
    <w:rsid w:val="00FB2C86"/>
    <w:rsid w:val="00FB3246"/>
    <w:rsid w:val="00FB329E"/>
    <w:rsid w:val="00FB3327"/>
    <w:rsid w:val="00FB35A5"/>
    <w:rsid w:val="00FB37F8"/>
    <w:rsid w:val="00FB3CE4"/>
    <w:rsid w:val="00FB423A"/>
    <w:rsid w:val="00FB5B14"/>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D039F"/>
    <w:rsid w:val="00FD097A"/>
    <w:rsid w:val="00FD1194"/>
    <w:rsid w:val="00FD1E7C"/>
    <w:rsid w:val="00FD2128"/>
    <w:rsid w:val="00FD3713"/>
    <w:rsid w:val="00FD383A"/>
    <w:rsid w:val="00FD4594"/>
    <w:rsid w:val="00FD4647"/>
    <w:rsid w:val="00FD47E7"/>
    <w:rsid w:val="00FD4891"/>
    <w:rsid w:val="00FD4EDA"/>
    <w:rsid w:val="00FD522E"/>
    <w:rsid w:val="00FD5B46"/>
    <w:rsid w:val="00FD5D7E"/>
    <w:rsid w:val="00FD5F5E"/>
    <w:rsid w:val="00FD6006"/>
    <w:rsid w:val="00FD65CA"/>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F8B"/>
    <w:rsid w:val="00FF30DF"/>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58150128">
      <w:bodyDiv w:val="1"/>
      <w:marLeft w:val="0"/>
      <w:marRight w:val="0"/>
      <w:marTop w:val="0"/>
      <w:marBottom w:val="0"/>
      <w:divBdr>
        <w:top w:val="none" w:sz="0" w:space="0" w:color="auto"/>
        <w:left w:val="none" w:sz="0" w:space="0" w:color="auto"/>
        <w:bottom w:val="none" w:sz="0" w:space="0" w:color="auto"/>
        <w:right w:val="none" w:sz="0" w:space="0" w:color="auto"/>
      </w:divBdr>
      <w:divsChild>
        <w:div w:id="614407236">
          <w:marLeft w:val="0"/>
          <w:marRight w:val="0"/>
          <w:marTop w:val="0"/>
          <w:marBottom w:val="0"/>
          <w:divBdr>
            <w:top w:val="none" w:sz="0" w:space="0" w:color="auto"/>
            <w:left w:val="none" w:sz="0" w:space="0" w:color="auto"/>
            <w:bottom w:val="none" w:sz="0" w:space="0" w:color="auto"/>
            <w:right w:val="none" w:sz="0" w:space="0" w:color="auto"/>
          </w:divBdr>
        </w:div>
        <w:div w:id="1608923912">
          <w:marLeft w:val="0"/>
          <w:marRight w:val="0"/>
          <w:marTop w:val="0"/>
          <w:marBottom w:val="0"/>
          <w:divBdr>
            <w:top w:val="none" w:sz="0" w:space="0" w:color="auto"/>
            <w:left w:val="none" w:sz="0" w:space="0" w:color="auto"/>
            <w:bottom w:val="none" w:sz="0" w:space="0" w:color="auto"/>
            <w:right w:val="none" w:sz="0" w:space="0" w:color="auto"/>
          </w:divBdr>
        </w:div>
        <w:div w:id="753941548">
          <w:marLeft w:val="0"/>
          <w:marRight w:val="0"/>
          <w:marTop w:val="0"/>
          <w:marBottom w:val="0"/>
          <w:divBdr>
            <w:top w:val="none" w:sz="0" w:space="0" w:color="auto"/>
            <w:left w:val="none" w:sz="0" w:space="0" w:color="auto"/>
            <w:bottom w:val="none" w:sz="0" w:space="0" w:color="auto"/>
            <w:right w:val="none" w:sz="0" w:space="0" w:color="auto"/>
          </w:divBdr>
        </w:div>
        <w:div w:id="1875774943">
          <w:marLeft w:val="0"/>
          <w:marRight w:val="0"/>
          <w:marTop w:val="0"/>
          <w:marBottom w:val="0"/>
          <w:divBdr>
            <w:top w:val="none" w:sz="0" w:space="0" w:color="auto"/>
            <w:left w:val="none" w:sz="0" w:space="0" w:color="auto"/>
            <w:bottom w:val="none" w:sz="0" w:space="0" w:color="auto"/>
            <w:right w:val="none" w:sz="0" w:space="0" w:color="auto"/>
          </w:divBdr>
        </w:div>
      </w:divsChild>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10446621">
      <w:bodyDiv w:val="1"/>
      <w:marLeft w:val="0"/>
      <w:marRight w:val="0"/>
      <w:marTop w:val="0"/>
      <w:marBottom w:val="0"/>
      <w:divBdr>
        <w:top w:val="none" w:sz="0" w:space="0" w:color="auto"/>
        <w:left w:val="none" w:sz="0" w:space="0" w:color="auto"/>
        <w:bottom w:val="none" w:sz="0" w:space="0" w:color="auto"/>
        <w:right w:val="none" w:sz="0" w:space="0" w:color="auto"/>
      </w:divBdr>
      <w:divsChild>
        <w:div w:id="1503931437">
          <w:marLeft w:val="0"/>
          <w:marRight w:val="0"/>
          <w:marTop w:val="0"/>
          <w:marBottom w:val="0"/>
          <w:divBdr>
            <w:top w:val="none" w:sz="0" w:space="0" w:color="auto"/>
            <w:left w:val="none" w:sz="0" w:space="0" w:color="auto"/>
            <w:bottom w:val="none" w:sz="0" w:space="0" w:color="auto"/>
            <w:right w:val="none" w:sz="0" w:space="0" w:color="auto"/>
          </w:divBdr>
        </w:div>
        <w:div w:id="1323847713">
          <w:marLeft w:val="0"/>
          <w:marRight w:val="0"/>
          <w:marTop w:val="0"/>
          <w:marBottom w:val="0"/>
          <w:divBdr>
            <w:top w:val="none" w:sz="0" w:space="0" w:color="auto"/>
            <w:left w:val="none" w:sz="0" w:space="0" w:color="auto"/>
            <w:bottom w:val="none" w:sz="0" w:space="0" w:color="auto"/>
            <w:right w:val="none" w:sz="0" w:space="0" w:color="auto"/>
          </w:divBdr>
        </w:div>
        <w:div w:id="333655968">
          <w:marLeft w:val="0"/>
          <w:marRight w:val="0"/>
          <w:marTop w:val="0"/>
          <w:marBottom w:val="0"/>
          <w:divBdr>
            <w:top w:val="none" w:sz="0" w:space="0" w:color="auto"/>
            <w:left w:val="none" w:sz="0" w:space="0" w:color="auto"/>
            <w:bottom w:val="none" w:sz="0" w:space="0" w:color="auto"/>
            <w:right w:val="none" w:sz="0" w:space="0" w:color="auto"/>
          </w:divBdr>
        </w:div>
        <w:div w:id="847985650">
          <w:marLeft w:val="0"/>
          <w:marRight w:val="0"/>
          <w:marTop w:val="0"/>
          <w:marBottom w:val="0"/>
          <w:divBdr>
            <w:top w:val="none" w:sz="0" w:space="0" w:color="auto"/>
            <w:left w:val="none" w:sz="0" w:space="0" w:color="auto"/>
            <w:bottom w:val="none" w:sz="0" w:space="0" w:color="auto"/>
            <w:right w:val="none" w:sz="0" w:space="0" w:color="auto"/>
          </w:divBdr>
        </w:div>
      </w:divsChild>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72922595">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41339143">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4840569">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1787084">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6604">
      <w:bodyDiv w:val="1"/>
      <w:marLeft w:val="0"/>
      <w:marRight w:val="0"/>
      <w:marTop w:val="0"/>
      <w:marBottom w:val="0"/>
      <w:divBdr>
        <w:top w:val="none" w:sz="0" w:space="0" w:color="auto"/>
        <w:left w:val="none" w:sz="0" w:space="0" w:color="auto"/>
        <w:bottom w:val="none" w:sz="0" w:space="0" w:color="auto"/>
        <w:right w:val="none" w:sz="0" w:space="0" w:color="auto"/>
      </w:divBdr>
      <w:divsChild>
        <w:div w:id="1655333879">
          <w:marLeft w:val="0"/>
          <w:marRight w:val="0"/>
          <w:marTop w:val="0"/>
          <w:marBottom w:val="0"/>
          <w:divBdr>
            <w:top w:val="none" w:sz="0" w:space="0" w:color="auto"/>
            <w:left w:val="none" w:sz="0" w:space="0" w:color="auto"/>
            <w:bottom w:val="none" w:sz="0" w:space="0" w:color="auto"/>
            <w:right w:val="none" w:sz="0" w:space="0" w:color="auto"/>
          </w:divBdr>
        </w:div>
        <w:div w:id="352614682">
          <w:marLeft w:val="0"/>
          <w:marRight w:val="0"/>
          <w:marTop w:val="0"/>
          <w:marBottom w:val="0"/>
          <w:divBdr>
            <w:top w:val="none" w:sz="0" w:space="0" w:color="auto"/>
            <w:left w:val="none" w:sz="0" w:space="0" w:color="auto"/>
            <w:bottom w:val="none" w:sz="0" w:space="0" w:color="auto"/>
            <w:right w:val="none" w:sz="0" w:space="0" w:color="auto"/>
          </w:divBdr>
        </w:div>
        <w:div w:id="2007442797">
          <w:marLeft w:val="0"/>
          <w:marRight w:val="0"/>
          <w:marTop w:val="0"/>
          <w:marBottom w:val="0"/>
          <w:divBdr>
            <w:top w:val="none" w:sz="0" w:space="0" w:color="auto"/>
            <w:left w:val="none" w:sz="0" w:space="0" w:color="auto"/>
            <w:bottom w:val="none" w:sz="0" w:space="0" w:color="auto"/>
            <w:right w:val="none" w:sz="0" w:space="0" w:color="auto"/>
          </w:divBdr>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37312156">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0274340">
      <w:bodyDiv w:val="1"/>
      <w:marLeft w:val="0"/>
      <w:marRight w:val="0"/>
      <w:marTop w:val="0"/>
      <w:marBottom w:val="0"/>
      <w:divBdr>
        <w:top w:val="none" w:sz="0" w:space="0" w:color="auto"/>
        <w:left w:val="none" w:sz="0" w:space="0" w:color="auto"/>
        <w:bottom w:val="none" w:sz="0" w:space="0" w:color="auto"/>
        <w:right w:val="none" w:sz="0" w:space="0" w:color="auto"/>
      </w:divBdr>
      <w:divsChild>
        <w:div w:id="1140422114">
          <w:marLeft w:val="0"/>
          <w:marRight w:val="0"/>
          <w:marTop w:val="0"/>
          <w:marBottom w:val="0"/>
          <w:divBdr>
            <w:top w:val="none" w:sz="0" w:space="0" w:color="auto"/>
            <w:left w:val="none" w:sz="0" w:space="0" w:color="auto"/>
            <w:bottom w:val="none" w:sz="0" w:space="0" w:color="auto"/>
            <w:right w:val="none" w:sz="0" w:space="0" w:color="auto"/>
          </w:divBdr>
        </w:div>
        <w:div w:id="89858079">
          <w:marLeft w:val="0"/>
          <w:marRight w:val="0"/>
          <w:marTop w:val="0"/>
          <w:marBottom w:val="0"/>
          <w:divBdr>
            <w:top w:val="none" w:sz="0" w:space="0" w:color="auto"/>
            <w:left w:val="none" w:sz="0" w:space="0" w:color="auto"/>
            <w:bottom w:val="none" w:sz="0" w:space="0" w:color="auto"/>
            <w:right w:val="none" w:sz="0" w:space="0" w:color="auto"/>
          </w:divBdr>
        </w:div>
        <w:div w:id="1257519214">
          <w:marLeft w:val="0"/>
          <w:marRight w:val="0"/>
          <w:marTop w:val="0"/>
          <w:marBottom w:val="0"/>
          <w:divBdr>
            <w:top w:val="none" w:sz="0" w:space="0" w:color="auto"/>
            <w:left w:val="none" w:sz="0" w:space="0" w:color="auto"/>
            <w:bottom w:val="none" w:sz="0" w:space="0" w:color="auto"/>
            <w:right w:val="none" w:sz="0" w:space="0" w:color="auto"/>
          </w:divBdr>
        </w:div>
      </w:divsChild>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544</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3747</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All-in-One</cp:lastModifiedBy>
  <cp:revision>13</cp:revision>
  <cp:lastPrinted>2024-01-28T06:10:00Z</cp:lastPrinted>
  <dcterms:created xsi:type="dcterms:W3CDTF">2024-02-17T22:00:00Z</dcterms:created>
  <dcterms:modified xsi:type="dcterms:W3CDTF">2024-08-03T19:32:00Z</dcterms:modified>
  <cp:category>osnova</cp:category>
</cp:coreProperties>
</file>